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92A04" w14:textId="77777777" w:rsidR="003849E2" w:rsidRPr="00007B83" w:rsidRDefault="0031174E" w:rsidP="003849E2">
      <w:pPr>
        <w:pStyle w:val="BodyText"/>
        <w:rPr>
          <w:rFonts w:ascii="Arial" w:hAnsi="Arial" w:cs="Arial"/>
          <w:b/>
          <w:sz w:val="22"/>
          <w:szCs w:val="22"/>
        </w:rPr>
      </w:pPr>
      <w:r>
        <w:rPr>
          <w:noProof/>
        </w:rPr>
        <w:drawing>
          <wp:anchor distT="0" distB="0" distL="114300" distR="114300" simplePos="0" relativeHeight="251657728" behindDoc="0" locked="0" layoutInCell="1" allowOverlap="1" wp14:anchorId="5C872760" wp14:editId="47FE65C4">
            <wp:simplePos x="0" y="0"/>
            <wp:positionH relativeFrom="column">
              <wp:posOffset>4989195</wp:posOffset>
            </wp:positionH>
            <wp:positionV relativeFrom="page">
              <wp:posOffset>459740</wp:posOffset>
            </wp:positionV>
            <wp:extent cx="1600200" cy="876935"/>
            <wp:effectExtent l="0" t="0" r="0" b="0"/>
            <wp:wrapNone/>
            <wp:docPr id="6" name="Picture 4" descr="fpu_logo_b_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pu_logo_b_w"/>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87693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CE7" w:rsidRPr="00007B83">
        <w:rPr>
          <w:rFonts w:ascii="Arial" w:hAnsi="Arial" w:cs="Arial"/>
          <w:b/>
          <w:sz w:val="22"/>
          <w:szCs w:val="22"/>
        </w:rPr>
        <w:t xml:space="preserve">FPU </w:t>
      </w:r>
      <w:r w:rsidR="003849E2" w:rsidRPr="00007B83">
        <w:rPr>
          <w:rFonts w:ascii="Arial" w:hAnsi="Arial" w:cs="Arial"/>
          <w:b/>
          <w:sz w:val="22"/>
          <w:szCs w:val="22"/>
        </w:rPr>
        <w:t>Center for Professional Development</w:t>
      </w:r>
      <w:r w:rsidR="00C56A4F" w:rsidRPr="00007B83">
        <w:rPr>
          <w:rFonts w:ascii="Arial" w:hAnsi="Arial" w:cs="Arial"/>
          <w:b/>
          <w:sz w:val="22"/>
          <w:szCs w:val="22"/>
        </w:rPr>
        <w:tab/>
      </w:r>
      <w:r w:rsidR="00C56A4F" w:rsidRPr="00007B83">
        <w:rPr>
          <w:rFonts w:ascii="Arial" w:hAnsi="Arial" w:cs="Arial"/>
          <w:b/>
          <w:sz w:val="22"/>
          <w:szCs w:val="22"/>
        </w:rPr>
        <w:tab/>
      </w:r>
      <w:r w:rsidR="00C56A4F" w:rsidRPr="00007B83">
        <w:rPr>
          <w:rFonts w:ascii="Arial" w:hAnsi="Arial" w:cs="Arial"/>
          <w:b/>
          <w:sz w:val="22"/>
          <w:szCs w:val="22"/>
        </w:rPr>
        <w:tab/>
      </w:r>
      <w:r w:rsidR="00C56A4F" w:rsidRPr="00007B83">
        <w:rPr>
          <w:rFonts w:ascii="Arial" w:hAnsi="Arial" w:cs="Arial"/>
          <w:b/>
          <w:sz w:val="22"/>
          <w:szCs w:val="22"/>
        </w:rPr>
        <w:tab/>
      </w:r>
      <w:r w:rsidR="00EF0DA9" w:rsidRPr="00007B83">
        <w:rPr>
          <w:rFonts w:ascii="Arial" w:hAnsi="Arial" w:cs="Arial"/>
          <w:b/>
          <w:sz w:val="22"/>
          <w:szCs w:val="22"/>
        </w:rPr>
        <w:t xml:space="preserve">  </w:t>
      </w:r>
    </w:p>
    <w:p w14:paraId="289D8976" w14:textId="4F305B41" w:rsidR="00B95F00" w:rsidRDefault="00AD7CE7" w:rsidP="00B95F00">
      <w:pPr>
        <w:pStyle w:val="BodyText"/>
        <w:rPr>
          <w:rFonts w:ascii="Arial" w:hAnsi="Arial" w:cs="Arial"/>
          <w:b/>
          <w:sz w:val="22"/>
          <w:szCs w:val="22"/>
        </w:rPr>
      </w:pPr>
      <w:r w:rsidRPr="00007B83">
        <w:rPr>
          <w:rFonts w:ascii="Arial" w:hAnsi="Arial" w:cs="Arial"/>
          <w:b/>
          <w:sz w:val="22"/>
          <w:szCs w:val="22"/>
        </w:rPr>
        <w:t>Educating for Careers Conference 20</w:t>
      </w:r>
      <w:r w:rsidR="00007B83" w:rsidRPr="00007B83">
        <w:rPr>
          <w:rFonts w:ascii="Arial" w:hAnsi="Arial" w:cs="Arial"/>
          <w:b/>
          <w:sz w:val="22"/>
          <w:szCs w:val="22"/>
        </w:rPr>
        <w:t>2</w:t>
      </w:r>
      <w:r w:rsidR="00FE0806">
        <w:rPr>
          <w:rFonts w:ascii="Arial" w:hAnsi="Arial" w:cs="Arial"/>
          <w:b/>
          <w:sz w:val="22"/>
          <w:szCs w:val="22"/>
        </w:rPr>
        <w:t>4</w:t>
      </w:r>
    </w:p>
    <w:p w14:paraId="2A5C52D2" w14:textId="7208EA6D" w:rsidR="000B1B57" w:rsidRPr="00007B83" w:rsidRDefault="00FE0806" w:rsidP="00B95F00">
      <w:pPr>
        <w:pStyle w:val="BodyText"/>
        <w:rPr>
          <w:rFonts w:ascii="Arial" w:hAnsi="Arial" w:cs="Arial"/>
          <w:b/>
          <w:sz w:val="22"/>
          <w:szCs w:val="22"/>
        </w:rPr>
      </w:pPr>
      <w:r>
        <w:rPr>
          <w:rFonts w:ascii="Arial" w:hAnsi="Arial" w:cs="Arial"/>
          <w:b/>
          <w:sz w:val="22"/>
          <w:szCs w:val="22"/>
        </w:rPr>
        <w:t>“Adapting to Change”</w:t>
      </w:r>
    </w:p>
    <w:p w14:paraId="3EAF3B93" w14:textId="04F6FADF" w:rsidR="001B0CF0" w:rsidRPr="004E6A92" w:rsidRDefault="00F52370" w:rsidP="00EF0DA9">
      <w:pPr>
        <w:spacing w:after="240"/>
        <w:rPr>
          <w:rFonts w:ascii="Arial" w:hAnsi="Arial" w:cs="Arial"/>
          <w:b/>
          <w:bCs/>
        </w:rPr>
      </w:pPr>
      <w:r>
        <w:rPr>
          <w:rFonts w:ascii="Arial" w:hAnsi="Arial" w:cs="Arial"/>
          <w:b/>
          <w:noProof/>
        </w:rPr>
        <mc:AlternateContent>
          <mc:Choice Requires="wps">
            <w:drawing>
              <wp:anchor distT="0" distB="0" distL="114300" distR="114300" simplePos="0" relativeHeight="251658752" behindDoc="0" locked="0" layoutInCell="1" allowOverlap="1" wp14:anchorId="394114E7" wp14:editId="051499C5">
                <wp:simplePos x="0" y="0"/>
                <wp:positionH relativeFrom="column">
                  <wp:posOffset>4429539</wp:posOffset>
                </wp:positionH>
                <wp:positionV relativeFrom="page">
                  <wp:posOffset>1583635</wp:posOffset>
                </wp:positionV>
                <wp:extent cx="2203174" cy="1951245"/>
                <wp:effectExtent l="0" t="0" r="698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03174" cy="19512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442560" w14:textId="7D7730A2" w:rsidR="00F52370" w:rsidRPr="00F52370" w:rsidRDefault="00F52370" w:rsidP="00F52370">
                            <w:pPr>
                              <w:spacing w:line="360" w:lineRule="auto"/>
                              <w:jc w:val="center"/>
                              <w:rPr>
                                <w:rFonts w:ascii="Arial" w:hAnsi="Arial" w:cs="Arial"/>
                                <w:b/>
                                <w:sz w:val="24"/>
                                <w:szCs w:val="24"/>
                              </w:rPr>
                            </w:pPr>
                            <w:r>
                              <w:rPr>
                                <w:sz w:val="24"/>
                                <w:szCs w:val="24"/>
                              </w:rPr>
                              <w:t xml:space="preserve"> </w:t>
                            </w:r>
                            <w:r w:rsidRPr="00D16670">
                              <w:rPr>
                                <w:rFonts w:ascii="Arial" w:hAnsi="Arial" w:cs="Arial"/>
                                <w:b/>
                                <w:color w:val="000000" w:themeColor="text1"/>
                                <w:sz w:val="24"/>
                                <w:szCs w:val="24"/>
                                <w:highlight w:val="black"/>
                              </w:rPr>
                              <w:t>_</w:t>
                            </w:r>
                            <w:r w:rsidRPr="00D52B31">
                              <w:rPr>
                                <w:rFonts w:ascii="Arial" w:hAnsi="Arial" w:cs="Arial"/>
                                <w:b/>
                                <w:color w:val="FFFFFF"/>
                                <w:sz w:val="24"/>
                                <w:szCs w:val="24"/>
                                <w:highlight w:val="black"/>
                              </w:rPr>
                              <w:t xml:space="preserve">Register Online </w:t>
                            </w:r>
                          </w:p>
                          <w:p w14:paraId="21650AAC" w14:textId="52D1CDAC" w:rsidR="00AA4B11" w:rsidRDefault="0035241D" w:rsidP="00AA4B11">
                            <w:pPr>
                              <w:rPr>
                                <w:sz w:val="22"/>
                                <w:szCs w:val="22"/>
                              </w:rPr>
                            </w:pPr>
                            <w:hyperlink r:id="rId11" w:tooltip="Original URL:&#10;https://ce.fresno.edu/hbm-1626c/&#10;&#10;Click to follow link." w:history="1">
                              <w:r w:rsidR="00AA4B11" w:rsidRPr="00AA4B11">
                                <w:rPr>
                                  <w:rStyle w:val="Hyperlink"/>
                                  <w:rFonts w:ascii="Calibri" w:hAnsi="Calibri" w:cs="Calibri"/>
                                  <w:color w:val="0563C1"/>
                                  <w:sz w:val="22"/>
                                  <w:szCs w:val="22"/>
                                </w:rPr>
                                <w:t>https://ce.fresno.edu/hbm-1626c/</w:t>
                              </w:r>
                            </w:hyperlink>
                          </w:p>
                          <w:p w14:paraId="55CC1CB2" w14:textId="77777777" w:rsidR="00AA4B11" w:rsidRPr="00AA4B11" w:rsidRDefault="00AA4B11" w:rsidP="00AA4B11">
                            <w:pPr>
                              <w:rPr>
                                <w:sz w:val="22"/>
                                <w:szCs w:val="22"/>
                              </w:rPr>
                            </w:pPr>
                          </w:p>
                          <w:p w14:paraId="08FF5F56" w14:textId="74F5EFC9" w:rsidR="00CD08B8" w:rsidRDefault="00AA4B11" w:rsidP="00AA4B11">
                            <w:pPr>
                              <w:ind w:firstLine="720"/>
                              <w:rPr>
                                <w:sz w:val="21"/>
                                <w:szCs w:val="21"/>
                              </w:rPr>
                            </w:pPr>
                            <w:r w:rsidRPr="00AA4B11">
                              <w:rPr>
                                <w:noProof/>
                                <w:sz w:val="24"/>
                                <w:szCs w:val="24"/>
                              </w:rPr>
                              <w:drawing>
                                <wp:inline distT="0" distB="0" distL="0" distR="0" wp14:anchorId="19FCF3B9" wp14:editId="5D5C016D">
                                  <wp:extent cx="1026087" cy="1031686"/>
                                  <wp:effectExtent l="0" t="0" r="3175" b="0"/>
                                  <wp:docPr id="3" name="Picture 3"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qr code with black squares&#10;&#10;Description automatically generated"/>
                                          <pic:cNvPicPr/>
                                        </pic:nvPicPr>
                                        <pic:blipFill>
                                          <a:blip r:embed="rId12"/>
                                          <a:stretch>
                                            <a:fillRect/>
                                          </a:stretch>
                                        </pic:blipFill>
                                        <pic:spPr>
                                          <a:xfrm>
                                            <a:off x="0" y="0"/>
                                            <a:ext cx="1053446" cy="1059194"/>
                                          </a:xfrm>
                                          <a:prstGeom prst="rect">
                                            <a:avLst/>
                                          </a:prstGeom>
                                        </pic:spPr>
                                      </pic:pic>
                                    </a:graphicData>
                                  </a:graphic>
                                </wp:inline>
                              </w:drawing>
                            </w:r>
                          </w:p>
                          <w:p w14:paraId="28FFEEC1" w14:textId="77777777" w:rsidR="00F52370" w:rsidRPr="00CD08B8" w:rsidRDefault="00F52370" w:rsidP="00CD08B8">
                            <w:pPr>
                              <w:rPr>
                                <w:sz w:val="21"/>
                                <w:szCs w:val="21"/>
                              </w:rPr>
                            </w:pPr>
                          </w:p>
                          <w:p w14:paraId="4C6CA58A" w14:textId="47946EC0" w:rsidR="00E565A9" w:rsidRDefault="00E565A9" w:rsidP="00D52B31">
                            <w:pPr>
                              <w:jc w:val="center"/>
                              <w:rPr>
                                <w:sz w:val="24"/>
                                <w:szCs w:val="24"/>
                              </w:rPr>
                            </w:pPr>
                          </w:p>
                          <w:p w14:paraId="2EBC83D3" w14:textId="1119F74B" w:rsidR="00CD08B8" w:rsidRDefault="00CD08B8" w:rsidP="00D52B31">
                            <w:pPr>
                              <w:jc w:val="center"/>
                              <w:rPr>
                                <w:sz w:val="24"/>
                                <w:szCs w:val="24"/>
                              </w:rPr>
                            </w:pPr>
                          </w:p>
                          <w:p w14:paraId="2C30B038" w14:textId="62E5221E" w:rsidR="00CD08B8" w:rsidRDefault="00CD08B8" w:rsidP="00D52B31">
                            <w:pPr>
                              <w:jc w:val="center"/>
                              <w:rPr>
                                <w:sz w:val="24"/>
                                <w:szCs w:val="24"/>
                              </w:rPr>
                            </w:pPr>
                          </w:p>
                          <w:p w14:paraId="0B5AC792" w14:textId="77777777" w:rsidR="00CD08B8" w:rsidRDefault="00CD08B8" w:rsidP="00D52B31">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114E7" id="_x0000_t202" coordsize="21600,21600" o:spt="202" path="m,l,21600r21600,l21600,xe">
                <v:stroke joinstyle="miter"/>
                <v:path gradientshapeok="t" o:connecttype="rect"/>
              </v:shapetype>
              <v:shape id="Text Box 2" o:spid="_x0000_s1026" type="#_x0000_t202" style="position:absolute;margin-left:348.8pt;margin-top:124.7pt;width:173.5pt;height:15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" filled="f" strokeweight="1pt">
                <v:path arrowok="t"/>
                <v:textbox inset=",7.2pt,,7.2pt">
                  <w:txbxContent>
                    <w:p w14:paraId="5E442560" w14:textId="7D7730A2" w:rsidR="00F52370" w:rsidRPr="00F52370" w:rsidRDefault="00F52370" w:rsidP="00F52370">
                      <w:pPr>
                        <w:spacing w:line="360" w:lineRule="auto"/>
                        <w:jc w:val="center"/>
                        <w:rPr>
                          <w:rFonts w:ascii="Arial" w:hAnsi="Arial" w:cs="Arial"/>
                          <w:b/>
                          <w:sz w:val="24"/>
                          <w:szCs w:val="24"/>
                        </w:rPr>
                      </w:pPr>
                      <w:r>
                        <w:rPr>
                          <w:sz w:val="24"/>
                          <w:szCs w:val="24"/>
                        </w:rPr>
                        <w:t xml:space="preserve"> </w:t>
                      </w:r>
                      <w:r w:rsidRPr="00D16670">
                        <w:rPr>
                          <w:rFonts w:ascii="Arial" w:hAnsi="Arial" w:cs="Arial"/>
                          <w:b/>
                          <w:color w:val="000000" w:themeColor="text1"/>
                          <w:sz w:val="24"/>
                          <w:szCs w:val="24"/>
                          <w:highlight w:val="black"/>
                        </w:rPr>
                        <w:t>_</w:t>
                      </w:r>
                      <w:r w:rsidRPr="00D52B31">
                        <w:rPr>
                          <w:rFonts w:ascii="Arial" w:hAnsi="Arial" w:cs="Arial"/>
                          <w:b/>
                          <w:color w:val="FFFFFF"/>
                          <w:sz w:val="24"/>
                          <w:szCs w:val="24"/>
                          <w:highlight w:val="black"/>
                        </w:rPr>
                        <w:t xml:space="preserve">Register Online </w:t>
                      </w:r>
                    </w:p>
                    <w:p w14:paraId="21650AAC" w14:textId="52D1CDAC" w:rsidR="00AA4B11" w:rsidRDefault="0035241D" w:rsidP="00AA4B11">
                      <w:pPr>
                        <w:rPr>
                          <w:sz w:val="22"/>
                          <w:szCs w:val="22"/>
                        </w:rPr>
                      </w:pPr>
                      <w:hyperlink r:id="rId13" w:tooltip="Original URL:&#10;https://ce.fresno.edu/hbm-1626c/&#10;&#10;Click to follow link." w:history="1">
                        <w:r w:rsidR="00AA4B11" w:rsidRPr="00AA4B11">
                          <w:rPr>
                            <w:rStyle w:val="Hyperlink"/>
                            <w:rFonts w:ascii="Calibri" w:hAnsi="Calibri" w:cs="Calibri"/>
                            <w:color w:val="0563C1"/>
                            <w:sz w:val="22"/>
                            <w:szCs w:val="22"/>
                          </w:rPr>
                          <w:t>https://ce.fresno.edu/hbm-1626c/</w:t>
                        </w:r>
                      </w:hyperlink>
                    </w:p>
                    <w:p w14:paraId="55CC1CB2" w14:textId="77777777" w:rsidR="00AA4B11" w:rsidRPr="00AA4B11" w:rsidRDefault="00AA4B11" w:rsidP="00AA4B11">
                      <w:pPr>
                        <w:rPr>
                          <w:sz w:val="22"/>
                          <w:szCs w:val="22"/>
                        </w:rPr>
                      </w:pPr>
                    </w:p>
                    <w:p w14:paraId="08FF5F56" w14:textId="74F5EFC9" w:rsidR="00CD08B8" w:rsidRDefault="00AA4B11" w:rsidP="00AA4B11">
                      <w:pPr>
                        <w:ind w:firstLine="720"/>
                        <w:rPr>
                          <w:sz w:val="21"/>
                          <w:szCs w:val="21"/>
                        </w:rPr>
                      </w:pPr>
                      <w:r w:rsidRPr="00AA4B11">
                        <w:rPr>
                          <w:noProof/>
                          <w:sz w:val="24"/>
                          <w:szCs w:val="24"/>
                        </w:rPr>
                        <w:drawing>
                          <wp:inline distT="0" distB="0" distL="0" distR="0" wp14:anchorId="19FCF3B9" wp14:editId="5D5C016D">
                            <wp:extent cx="1026087" cy="1031686"/>
                            <wp:effectExtent l="0" t="0" r="3175" b="0"/>
                            <wp:docPr id="3" name="Picture 3"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qr code with black squares&#10;&#10;Description automatically generated"/>
                                    <pic:cNvPicPr/>
                                  </pic:nvPicPr>
                                  <pic:blipFill>
                                    <a:blip r:embed="rId12"/>
                                    <a:stretch>
                                      <a:fillRect/>
                                    </a:stretch>
                                  </pic:blipFill>
                                  <pic:spPr>
                                    <a:xfrm>
                                      <a:off x="0" y="0"/>
                                      <a:ext cx="1053446" cy="1059194"/>
                                    </a:xfrm>
                                    <a:prstGeom prst="rect">
                                      <a:avLst/>
                                    </a:prstGeom>
                                  </pic:spPr>
                                </pic:pic>
                              </a:graphicData>
                            </a:graphic>
                          </wp:inline>
                        </w:drawing>
                      </w:r>
                    </w:p>
                    <w:p w14:paraId="28FFEEC1" w14:textId="77777777" w:rsidR="00F52370" w:rsidRPr="00CD08B8" w:rsidRDefault="00F52370" w:rsidP="00CD08B8">
                      <w:pPr>
                        <w:rPr>
                          <w:sz w:val="21"/>
                          <w:szCs w:val="21"/>
                        </w:rPr>
                      </w:pPr>
                    </w:p>
                    <w:p w14:paraId="4C6CA58A" w14:textId="47946EC0" w:rsidR="00E565A9" w:rsidRDefault="00E565A9" w:rsidP="00D52B31">
                      <w:pPr>
                        <w:jc w:val="center"/>
                        <w:rPr>
                          <w:sz w:val="24"/>
                          <w:szCs w:val="24"/>
                        </w:rPr>
                      </w:pPr>
                    </w:p>
                    <w:p w14:paraId="2EBC83D3" w14:textId="1119F74B" w:rsidR="00CD08B8" w:rsidRDefault="00CD08B8" w:rsidP="00D52B31">
                      <w:pPr>
                        <w:jc w:val="center"/>
                        <w:rPr>
                          <w:sz w:val="24"/>
                          <w:szCs w:val="24"/>
                        </w:rPr>
                      </w:pPr>
                    </w:p>
                    <w:p w14:paraId="2C30B038" w14:textId="62E5221E" w:rsidR="00CD08B8" w:rsidRDefault="00CD08B8" w:rsidP="00D52B31">
                      <w:pPr>
                        <w:jc w:val="center"/>
                        <w:rPr>
                          <w:sz w:val="24"/>
                          <w:szCs w:val="24"/>
                        </w:rPr>
                      </w:pPr>
                    </w:p>
                    <w:p w14:paraId="0B5AC792" w14:textId="77777777" w:rsidR="00CD08B8" w:rsidRDefault="00CD08B8" w:rsidP="00D52B31">
                      <w:pPr>
                        <w:jc w:val="center"/>
                      </w:pPr>
                    </w:p>
                  </w:txbxContent>
                </v:textbox>
                <w10:wrap anchory="page"/>
              </v:shape>
            </w:pict>
          </mc:Fallback>
        </mc:AlternateContent>
      </w:r>
      <w:r w:rsidR="00FE0806">
        <w:rPr>
          <w:rFonts w:ascii="Arial" w:hAnsi="Arial" w:cs="Arial"/>
          <w:b/>
          <w:noProof/>
        </w:rPr>
        <w:t>March 3-5, 2024</w:t>
      </w:r>
      <w:r w:rsidR="00AB40E5" w:rsidRPr="00007B83">
        <w:rPr>
          <w:rFonts w:ascii="Arial" w:hAnsi="Arial" w:cs="Arial"/>
          <w:b/>
          <w:bCs/>
          <w:sz w:val="22"/>
          <w:szCs w:val="22"/>
        </w:rPr>
        <w:t xml:space="preserve"> </w:t>
      </w:r>
      <w:r w:rsidR="008424A6" w:rsidRPr="00007B83">
        <w:rPr>
          <w:rFonts w:ascii="Arial" w:hAnsi="Arial" w:cs="Arial"/>
          <w:b/>
          <w:bCs/>
          <w:sz w:val="22"/>
          <w:szCs w:val="22"/>
        </w:rPr>
        <w:t xml:space="preserve">~ </w:t>
      </w:r>
      <w:r w:rsidR="00D22278">
        <w:rPr>
          <w:rFonts w:ascii="Arial" w:hAnsi="Arial" w:cs="Arial"/>
          <w:b/>
          <w:bCs/>
          <w:sz w:val="22"/>
          <w:szCs w:val="22"/>
        </w:rPr>
        <w:t>Sacramento</w:t>
      </w:r>
      <w:r w:rsidR="003849E2" w:rsidRPr="00007B83">
        <w:rPr>
          <w:rFonts w:ascii="Arial" w:hAnsi="Arial" w:cs="Arial"/>
          <w:b/>
          <w:bCs/>
          <w:sz w:val="22"/>
          <w:szCs w:val="22"/>
        </w:rPr>
        <w:t>, CA</w:t>
      </w:r>
      <w:r w:rsidR="00EF0DA9">
        <w:rPr>
          <w:rFonts w:ascii="Arial" w:hAnsi="Arial" w:cs="Arial"/>
          <w:b/>
          <w:bCs/>
        </w:rPr>
        <w:tab/>
      </w:r>
      <w:r w:rsidR="0031174E" w:rsidRPr="002B1180">
        <w:rPr>
          <w:rFonts w:ascii="Arial" w:hAnsi="Arial" w:cs="Arial"/>
          <w:b/>
          <w:noProof/>
        </w:rPr>
        <mc:AlternateContent>
          <mc:Choice Requires="wps">
            <w:drawing>
              <wp:anchor distT="0" distB="0" distL="114300" distR="114300" simplePos="0" relativeHeight="251656704" behindDoc="0" locked="0" layoutInCell="1" allowOverlap="1" wp14:anchorId="0592EC85" wp14:editId="70885566">
                <wp:simplePos x="0" y="0"/>
                <wp:positionH relativeFrom="column">
                  <wp:posOffset>7320915</wp:posOffset>
                </wp:positionH>
                <wp:positionV relativeFrom="paragraph">
                  <wp:posOffset>138430</wp:posOffset>
                </wp:positionV>
                <wp:extent cx="457200" cy="914400"/>
                <wp:effectExtent l="50800" t="25400" r="38100" b="12700"/>
                <wp:wrapNone/>
                <wp:docPr id="5" name="Rectangle 3" descr="Stationer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322899">
                          <a:off x="0" y="0"/>
                          <a:ext cx="457200" cy="914400"/>
                        </a:xfrm>
                        <a:prstGeom prst="rect">
                          <a:avLst/>
                        </a:prstGeom>
                        <a:blipFill dpi="0" rotWithShape="0">
                          <a:blip r:embed="rId14"/>
                          <a:srcRect/>
                          <a:tile tx="0" ty="0" sx="100000" sy="100000" flip="none" algn="tl"/>
                        </a:blipFill>
                        <a:ln w="9525">
                          <a:solidFill>
                            <a:srgbClr val="000000"/>
                          </a:solidFill>
                          <a:miter lim="800000"/>
                          <a:headEnd/>
                          <a:tailEnd/>
                        </a:ln>
                      </wps:spPr>
                      <wps:txbx>
                        <w:txbxContent>
                          <w:p w14:paraId="23C0E49E" w14:textId="77777777" w:rsidR="00E565A9" w:rsidRPr="00B11C1F" w:rsidRDefault="00E565A9" w:rsidP="003849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2EC85" id="Rectangle 3" o:spid="_x0000_s1027" alt="Stationery" style="position:absolute;margin-left:576.45pt;margin-top:10.9pt;width:36pt;height:1in;rotation:-302668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">
                <v:fill r:id="rId15" o:title="Stationery" recolor="t" type="tile"/>
                <v:path arrowok="t"/>
                <v:textbox>
                  <w:txbxContent>
                    <w:p w14:paraId="23C0E49E" w14:textId="77777777" w:rsidR="00E565A9" w:rsidRPr="00B11C1F" w:rsidRDefault="00E565A9" w:rsidP="003849E2"/>
                  </w:txbxContent>
                </v:textbox>
              </v:rect>
            </w:pict>
          </mc:Fallback>
        </mc:AlternateContent>
      </w:r>
      <w:r w:rsidR="003849E2">
        <w:rPr>
          <w:rFonts w:ascii="Arial" w:hAnsi="Arial" w:cs="Arial"/>
          <w:b/>
        </w:rPr>
        <w:tab/>
      </w:r>
      <w:r w:rsidR="003849E2">
        <w:rPr>
          <w:rFonts w:ascii="Arial" w:hAnsi="Arial" w:cs="Arial"/>
          <w:b/>
        </w:rPr>
        <w:tab/>
      </w:r>
      <w:r w:rsidR="003849E2">
        <w:rPr>
          <w:rFonts w:ascii="Arial" w:hAnsi="Arial" w:cs="Arial"/>
          <w:b/>
        </w:rPr>
        <w:tab/>
      </w:r>
      <w:r w:rsidR="003849E2">
        <w:rPr>
          <w:rFonts w:ascii="Arial" w:hAnsi="Arial" w:cs="Arial"/>
          <w:b/>
        </w:rPr>
        <w:tab/>
      </w:r>
      <w:r w:rsidR="003849E2">
        <w:rPr>
          <w:rFonts w:ascii="Arial" w:hAnsi="Arial" w:cs="Arial"/>
          <w:b/>
        </w:rPr>
        <w:tab/>
      </w:r>
      <w:r w:rsidR="003849E2">
        <w:rPr>
          <w:rFonts w:ascii="Arial" w:hAnsi="Arial" w:cs="Arial"/>
          <w:b/>
        </w:rPr>
        <w:tab/>
      </w:r>
      <w:r w:rsidR="003849E2">
        <w:rPr>
          <w:rFonts w:ascii="Arial" w:hAnsi="Arial" w:cs="Arial"/>
          <w:b/>
        </w:rPr>
        <w:tab/>
      </w:r>
      <w:r w:rsidR="003849E2">
        <w:rPr>
          <w:rFonts w:ascii="Arial" w:hAnsi="Arial" w:cs="Arial"/>
          <w:b/>
        </w:rPr>
        <w:tab/>
      </w:r>
      <w:r w:rsidR="003849E2">
        <w:rPr>
          <w:rFonts w:ascii="Arial" w:hAnsi="Arial" w:cs="Arial"/>
          <w:b/>
        </w:rPr>
        <w:tab/>
      </w:r>
      <w:r w:rsidR="00EF0DA9">
        <w:rPr>
          <w:rFonts w:ascii="Arial" w:hAnsi="Arial" w:cs="Arial"/>
          <w:b/>
        </w:rPr>
        <w:tab/>
      </w:r>
      <w:r w:rsidR="00EF0DA9">
        <w:rPr>
          <w:rFonts w:ascii="Arial" w:hAnsi="Arial" w:cs="Arial"/>
          <w:b/>
        </w:rPr>
        <w:tab/>
      </w:r>
      <w:r w:rsidR="00EF0DA9">
        <w:rPr>
          <w:rFonts w:ascii="Arial" w:hAnsi="Arial" w:cs="Arial"/>
          <w:b/>
        </w:rPr>
        <w:tab/>
      </w:r>
      <w:r w:rsidR="00EF0DA9">
        <w:rPr>
          <w:rFonts w:ascii="Arial" w:hAnsi="Arial" w:cs="Arial"/>
          <w:b/>
        </w:rPr>
        <w:tab/>
      </w:r>
      <w:r w:rsidR="00EF0DA9">
        <w:rPr>
          <w:rFonts w:ascii="Arial" w:hAnsi="Arial" w:cs="Arial"/>
          <w:b/>
        </w:rPr>
        <w:tab/>
      </w:r>
      <w:r w:rsidR="00EF0DA9">
        <w:rPr>
          <w:rFonts w:ascii="Arial" w:hAnsi="Arial" w:cs="Arial"/>
          <w:b/>
        </w:rPr>
        <w:tab/>
      </w:r>
      <w:r w:rsidR="00EF0DA9">
        <w:rPr>
          <w:rFonts w:ascii="Arial" w:hAnsi="Arial" w:cs="Arial"/>
          <w:b/>
        </w:rPr>
        <w:tab/>
      </w:r>
      <w:r w:rsidR="00EF0DA9">
        <w:rPr>
          <w:rFonts w:ascii="Arial" w:hAnsi="Arial" w:cs="Arial"/>
          <w:b/>
        </w:rPr>
        <w:tab/>
      </w:r>
      <w:r w:rsidR="00EF0DA9">
        <w:rPr>
          <w:rFonts w:ascii="Arial" w:hAnsi="Arial" w:cs="Arial"/>
          <w:b/>
        </w:rPr>
        <w:tab/>
      </w:r>
    </w:p>
    <w:p w14:paraId="638D49B9" w14:textId="7B2F7C29" w:rsidR="003849E2" w:rsidRPr="00007B83" w:rsidRDefault="003849E2" w:rsidP="00A00337">
      <w:pPr>
        <w:pStyle w:val="BodyText"/>
        <w:rPr>
          <w:rFonts w:ascii="Arial" w:hAnsi="Arial" w:cs="Arial"/>
          <w:b/>
          <w:szCs w:val="24"/>
        </w:rPr>
      </w:pPr>
      <w:r w:rsidRPr="00007B83">
        <w:rPr>
          <w:rFonts w:ascii="Arial" w:hAnsi="Arial" w:cs="Arial"/>
          <w:b/>
          <w:szCs w:val="24"/>
        </w:rPr>
        <w:t>Course #:</w:t>
      </w:r>
      <w:r w:rsidR="00AD7CE7" w:rsidRPr="00007B83">
        <w:rPr>
          <w:rFonts w:ascii="Arial" w:hAnsi="Arial" w:cs="Arial"/>
          <w:b/>
          <w:szCs w:val="24"/>
        </w:rPr>
        <w:tab/>
        <w:t xml:space="preserve">HBM </w:t>
      </w:r>
      <w:r w:rsidR="00007B83" w:rsidRPr="00007B83">
        <w:rPr>
          <w:rFonts w:ascii="Arial" w:hAnsi="Arial" w:cs="Arial"/>
          <w:b/>
          <w:szCs w:val="24"/>
        </w:rPr>
        <w:t>1626</w:t>
      </w:r>
      <w:r w:rsidR="00FE0806">
        <w:rPr>
          <w:rFonts w:ascii="Arial" w:hAnsi="Arial" w:cs="Arial"/>
          <w:b/>
          <w:szCs w:val="24"/>
        </w:rPr>
        <w:t>C</w:t>
      </w:r>
      <w:r w:rsidR="00AD7CE7" w:rsidRPr="00007B83">
        <w:rPr>
          <w:rFonts w:ascii="Arial" w:hAnsi="Arial" w:cs="Arial"/>
          <w:b/>
          <w:szCs w:val="24"/>
        </w:rPr>
        <w:t xml:space="preserve"> – Educating for Careers 20</w:t>
      </w:r>
      <w:r w:rsidR="00007B83" w:rsidRPr="00007B83">
        <w:rPr>
          <w:rFonts w:ascii="Arial" w:hAnsi="Arial" w:cs="Arial"/>
          <w:b/>
          <w:szCs w:val="24"/>
        </w:rPr>
        <w:t>2</w:t>
      </w:r>
      <w:r w:rsidR="00FE0806">
        <w:rPr>
          <w:rFonts w:ascii="Arial" w:hAnsi="Arial" w:cs="Arial"/>
          <w:b/>
          <w:szCs w:val="24"/>
        </w:rPr>
        <w:t>4</w:t>
      </w:r>
    </w:p>
    <w:p w14:paraId="3E521772" w14:textId="77777777" w:rsidR="00A00337" w:rsidRPr="00007B83" w:rsidRDefault="00A00337" w:rsidP="00AB40E5">
      <w:pPr>
        <w:pStyle w:val="BodyText"/>
        <w:rPr>
          <w:rFonts w:ascii="Arial" w:hAnsi="Arial" w:cs="Arial"/>
          <w:b/>
          <w:szCs w:val="24"/>
        </w:rPr>
      </w:pPr>
    </w:p>
    <w:p w14:paraId="6E5A5710" w14:textId="65B2788B" w:rsidR="003849E2" w:rsidRPr="00007B83" w:rsidRDefault="0005650B" w:rsidP="002C3EC0">
      <w:pPr>
        <w:pStyle w:val="BodyText"/>
        <w:rPr>
          <w:rFonts w:ascii="Arial" w:hAnsi="Arial" w:cs="Arial"/>
          <w:b/>
          <w:szCs w:val="24"/>
        </w:rPr>
      </w:pPr>
      <w:r w:rsidRPr="00007B83">
        <w:rPr>
          <w:rFonts w:ascii="Arial" w:hAnsi="Arial" w:cs="Arial"/>
          <w:b/>
          <w:szCs w:val="24"/>
        </w:rPr>
        <w:t>Unit Cost:</w:t>
      </w:r>
      <w:r w:rsidRPr="00007B83">
        <w:rPr>
          <w:rFonts w:ascii="Arial" w:hAnsi="Arial" w:cs="Arial"/>
          <w:b/>
          <w:szCs w:val="24"/>
        </w:rPr>
        <w:tab/>
      </w:r>
      <w:r w:rsidR="002C3EC0" w:rsidRPr="00007B83">
        <w:rPr>
          <w:rFonts w:ascii="Arial" w:hAnsi="Arial" w:cs="Arial"/>
          <w:b/>
          <w:szCs w:val="24"/>
        </w:rPr>
        <w:t>$</w:t>
      </w:r>
      <w:r w:rsidR="00F466AC">
        <w:rPr>
          <w:rFonts w:ascii="Arial" w:hAnsi="Arial" w:cs="Arial"/>
          <w:b/>
          <w:szCs w:val="24"/>
        </w:rPr>
        <w:t>90</w:t>
      </w:r>
      <w:r w:rsidR="00007B83" w:rsidRPr="00007B83">
        <w:rPr>
          <w:rFonts w:ascii="Arial" w:hAnsi="Arial" w:cs="Arial"/>
          <w:b/>
          <w:szCs w:val="24"/>
        </w:rPr>
        <w:t>/unit; 1 or 2 unit option</w:t>
      </w:r>
    </w:p>
    <w:p w14:paraId="1ACAFB2C" w14:textId="77777777" w:rsidR="002C3EC0" w:rsidRPr="00007B83" w:rsidRDefault="002C3EC0">
      <w:pPr>
        <w:pStyle w:val="BodyText"/>
        <w:rPr>
          <w:rFonts w:ascii="Arial" w:hAnsi="Arial" w:cs="Arial"/>
          <w:b/>
          <w:szCs w:val="24"/>
          <w:lang w:val="es-MX"/>
        </w:rPr>
      </w:pPr>
    </w:p>
    <w:p w14:paraId="78129249" w14:textId="77777777" w:rsidR="003849E2" w:rsidRPr="00007B83" w:rsidRDefault="003849E2">
      <w:pPr>
        <w:pStyle w:val="BodyText"/>
        <w:rPr>
          <w:rFonts w:ascii="Arial" w:hAnsi="Arial" w:cs="Arial"/>
          <w:b/>
          <w:szCs w:val="24"/>
          <w:lang w:val="es-MX"/>
        </w:rPr>
      </w:pPr>
      <w:r w:rsidRPr="00007B83">
        <w:rPr>
          <w:rFonts w:ascii="Arial" w:hAnsi="Arial" w:cs="Arial"/>
          <w:b/>
          <w:szCs w:val="24"/>
          <w:lang w:val="es-MX"/>
        </w:rPr>
        <w:t xml:space="preserve">Instructor: </w:t>
      </w:r>
      <w:r w:rsidRPr="00007B83">
        <w:rPr>
          <w:rFonts w:ascii="Arial" w:hAnsi="Arial" w:cs="Arial"/>
          <w:b/>
          <w:szCs w:val="24"/>
          <w:lang w:val="es-MX"/>
        </w:rPr>
        <w:tab/>
      </w:r>
      <w:r w:rsidR="007B3738" w:rsidRPr="00007B83">
        <w:rPr>
          <w:rFonts w:ascii="Arial" w:hAnsi="Arial" w:cs="Arial"/>
          <w:b/>
          <w:szCs w:val="24"/>
          <w:lang w:val="es-MX"/>
        </w:rPr>
        <w:t>Peggi Kriegbaum</w:t>
      </w:r>
      <w:r w:rsidR="0024750A" w:rsidRPr="00007B83">
        <w:rPr>
          <w:rFonts w:ascii="Arial" w:hAnsi="Arial" w:cs="Arial"/>
          <w:b/>
          <w:szCs w:val="24"/>
          <w:lang w:val="es-MX"/>
        </w:rPr>
        <w:t xml:space="preserve">, </w:t>
      </w:r>
      <w:r w:rsidR="007B3738" w:rsidRPr="00007B83">
        <w:rPr>
          <w:rFonts w:ascii="Arial" w:hAnsi="Arial" w:cs="Arial"/>
          <w:b/>
          <w:szCs w:val="24"/>
          <w:lang w:val="es-MX"/>
        </w:rPr>
        <w:t>MA</w:t>
      </w:r>
    </w:p>
    <w:p w14:paraId="7B82E969" w14:textId="77777777" w:rsidR="002C3EC0" w:rsidRPr="00007B83" w:rsidRDefault="002C3EC0">
      <w:pPr>
        <w:pStyle w:val="BodyText"/>
        <w:rPr>
          <w:rFonts w:ascii="Arial" w:hAnsi="Arial" w:cs="Arial"/>
          <w:b/>
          <w:szCs w:val="24"/>
        </w:rPr>
      </w:pPr>
    </w:p>
    <w:p w14:paraId="68415AC0" w14:textId="77777777" w:rsidR="00007B83" w:rsidRPr="00007B83" w:rsidRDefault="003849E2">
      <w:pPr>
        <w:pStyle w:val="BodyText"/>
        <w:rPr>
          <w:rFonts w:ascii="Arial" w:hAnsi="Arial" w:cs="Arial"/>
          <w:b/>
          <w:szCs w:val="24"/>
        </w:rPr>
      </w:pPr>
      <w:r w:rsidRPr="00007B83">
        <w:rPr>
          <w:rFonts w:ascii="Arial" w:hAnsi="Arial" w:cs="Arial"/>
          <w:b/>
          <w:szCs w:val="24"/>
        </w:rPr>
        <w:t xml:space="preserve">Phone: </w:t>
      </w:r>
      <w:r w:rsidR="001E4B9E" w:rsidRPr="00007B83">
        <w:rPr>
          <w:rFonts w:ascii="Arial" w:hAnsi="Arial" w:cs="Arial"/>
          <w:b/>
          <w:szCs w:val="24"/>
        </w:rPr>
        <w:tab/>
        <w:t>559-</w:t>
      </w:r>
      <w:r w:rsidR="007B3738" w:rsidRPr="00007B83">
        <w:rPr>
          <w:rFonts w:ascii="Arial" w:hAnsi="Arial" w:cs="Arial"/>
          <w:b/>
          <w:szCs w:val="24"/>
        </w:rPr>
        <w:t>453-2043</w:t>
      </w:r>
      <w:r w:rsidRPr="00007B83">
        <w:rPr>
          <w:rFonts w:ascii="Arial" w:hAnsi="Arial" w:cs="Arial"/>
          <w:b/>
          <w:szCs w:val="24"/>
        </w:rPr>
        <w:tab/>
      </w:r>
    </w:p>
    <w:p w14:paraId="2E437076" w14:textId="77777777" w:rsidR="003849E2" w:rsidRPr="00007B83" w:rsidRDefault="003849E2">
      <w:pPr>
        <w:pStyle w:val="BodyText"/>
        <w:rPr>
          <w:rFonts w:ascii="Arial" w:hAnsi="Arial" w:cs="Arial"/>
          <w:b/>
          <w:szCs w:val="24"/>
        </w:rPr>
      </w:pPr>
      <w:r w:rsidRPr="00007B83">
        <w:rPr>
          <w:rFonts w:ascii="Arial" w:hAnsi="Arial" w:cs="Arial"/>
          <w:b/>
          <w:szCs w:val="24"/>
        </w:rPr>
        <w:tab/>
        <w:t xml:space="preserve"> </w:t>
      </w:r>
      <w:r w:rsidR="00792C6C" w:rsidRPr="00007B83">
        <w:rPr>
          <w:rFonts w:ascii="Arial" w:hAnsi="Arial" w:cs="Arial"/>
          <w:b/>
          <w:szCs w:val="24"/>
        </w:rPr>
        <w:tab/>
      </w:r>
      <w:r w:rsidR="00792C6C" w:rsidRPr="00007B83">
        <w:rPr>
          <w:rFonts w:ascii="Arial" w:hAnsi="Arial" w:cs="Arial"/>
          <w:b/>
          <w:szCs w:val="24"/>
        </w:rPr>
        <w:tab/>
      </w:r>
      <w:r w:rsidR="00792C6C" w:rsidRPr="00007B83">
        <w:rPr>
          <w:rFonts w:ascii="Arial" w:hAnsi="Arial" w:cs="Arial"/>
          <w:b/>
          <w:szCs w:val="24"/>
        </w:rPr>
        <w:tab/>
      </w:r>
      <w:r w:rsidR="00792C6C" w:rsidRPr="00007B83">
        <w:rPr>
          <w:rFonts w:ascii="Arial" w:hAnsi="Arial" w:cs="Arial"/>
          <w:b/>
          <w:szCs w:val="24"/>
        </w:rPr>
        <w:tab/>
      </w:r>
    </w:p>
    <w:p w14:paraId="6C3E2A3E" w14:textId="77777777" w:rsidR="003849E2" w:rsidRPr="002B1180" w:rsidRDefault="003849E2">
      <w:pPr>
        <w:pStyle w:val="BodyText"/>
        <w:rPr>
          <w:rFonts w:ascii="Arial" w:hAnsi="Arial" w:cs="Arial"/>
          <w:b/>
          <w:sz w:val="20"/>
        </w:rPr>
      </w:pPr>
      <w:r w:rsidRPr="00007B83">
        <w:rPr>
          <w:rFonts w:ascii="Arial" w:hAnsi="Arial" w:cs="Arial"/>
          <w:b/>
          <w:szCs w:val="24"/>
        </w:rPr>
        <w:t>Email:</w:t>
      </w:r>
      <w:r w:rsidRPr="00007B83">
        <w:rPr>
          <w:rFonts w:ascii="Arial" w:hAnsi="Arial" w:cs="Arial"/>
          <w:b/>
          <w:szCs w:val="24"/>
        </w:rPr>
        <w:tab/>
      </w:r>
      <w:r w:rsidR="007B3738" w:rsidRPr="00007B83">
        <w:rPr>
          <w:rFonts w:ascii="Arial" w:hAnsi="Arial" w:cs="Arial"/>
          <w:b/>
          <w:szCs w:val="24"/>
        </w:rPr>
        <w:t>peggi.kriegbaum</w:t>
      </w:r>
      <w:r w:rsidR="001E4B9E" w:rsidRPr="00007B83">
        <w:rPr>
          <w:rFonts w:ascii="Arial" w:hAnsi="Arial" w:cs="Arial"/>
          <w:b/>
          <w:szCs w:val="24"/>
        </w:rPr>
        <w:t>@fresno.edu</w:t>
      </w:r>
      <w:r w:rsidR="001E4B9E" w:rsidRPr="00007B83">
        <w:rPr>
          <w:rFonts w:ascii="Arial" w:hAnsi="Arial" w:cs="Arial"/>
          <w:b/>
          <w:szCs w:val="24"/>
        </w:rPr>
        <w:tab/>
      </w:r>
      <w:r w:rsidR="001E4B9E">
        <w:rPr>
          <w:rFonts w:ascii="Arial" w:hAnsi="Arial" w:cs="Arial"/>
          <w:b/>
          <w:sz w:val="20"/>
        </w:rPr>
        <w:tab/>
      </w:r>
      <w:r w:rsidR="001E4B9E">
        <w:rPr>
          <w:rFonts w:ascii="Arial" w:hAnsi="Arial" w:cs="Arial"/>
          <w:b/>
          <w:sz w:val="20"/>
        </w:rPr>
        <w:tab/>
      </w:r>
      <w:r w:rsidR="001E4B9E">
        <w:rPr>
          <w:rFonts w:ascii="Arial" w:hAnsi="Arial" w:cs="Arial"/>
          <w:b/>
          <w:sz w:val="20"/>
        </w:rPr>
        <w:tab/>
      </w:r>
    </w:p>
    <w:p w14:paraId="27E78263" w14:textId="77777777" w:rsidR="002C3EC0" w:rsidRDefault="002C3EC0" w:rsidP="003849E2">
      <w:pPr>
        <w:pStyle w:val="BodyText"/>
        <w:rPr>
          <w:rFonts w:ascii="Arial" w:hAnsi="Arial" w:cs="Arial"/>
          <w:b/>
          <w:sz w:val="20"/>
        </w:rPr>
      </w:pPr>
    </w:p>
    <w:p w14:paraId="7781DF29" w14:textId="77777777" w:rsidR="002C3EC0" w:rsidRDefault="002C3EC0" w:rsidP="003849E2">
      <w:pPr>
        <w:pStyle w:val="BodyText"/>
        <w:rPr>
          <w:rFonts w:ascii="Arial" w:hAnsi="Arial" w:cs="Arial"/>
          <w:b/>
          <w:sz w:val="20"/>
        </w:rPr>
      </w:pPr>
    </w:p>
    <w:p w14:paraId="4C5B27DF" w14:textId="77777777" w:rsidR="002C3EC0" w:rsidRDefault="002C3EC0" w:rsidP="003849E2">
      <w:pPr>
        <w:pStyle w:val="BodyText"/>
        <w:rPr>
          <w:rFonts w:ascii="Arial" w:hAnsi="Arial" w:cs="Arial"/>
          <w:b/>
          <w:sz w:val="20"/>
        </w:rPr>
      </w:pPr>
    </w:p>
    <w:p w14:paraId="60157924" w14:textId="77777777" w:rsidR="003849E2" w:rsidRPr="002B1180" w:rsidRDefault="0035241D" w:rsidP="003849E2">
      <w:pPr>
        <w:pStyle w:val="BodyText"/>
        <w:rPr>
          <w:rFonts w:ascii="Arial" w:hAnsi="Arial" w:cs="Arial"/>
          <w:b/>
          <w:sz w:val="20"/>
        </w:rPr>
      </w:pPr>
      <w:r>
        <w:rPr>
          <w:rFonts w:ascii="Arial" w:hAnsi="Arial" w:cs="Arial"/>
          <w:b/>
          <w:noProof/>
          <w:sz w:val="20"/>
        </w:rPr>
        <w:pict w14:anchorId="73115198">
          <v:rect id="_x0000_i1025" alt="" style="width:468pt;height:.05pt;mso-width-percent:0;mso-height-percent:0;mso-width-percent:0;mso-height-percent:0" o:hralign="center" o:hrstd="t" o:hr="t" fillcolor="#aca899" stroked="f"/>
        </w:pict>
      </w:r>
    </w:p>
    <w:p w14:paraId="32D53FD5" w14:textId="77777777" w:rsidR="00D52B31" w:rsidRDefault="00D52B31" w:rsidP="003849E2">
      <w:pPr>
        <w:pStyle w:val="BodyText"/>
        <w:jc w:val="center"/>
        <w:rPr>
          <w:rFonts w:ascii="Arial" w:hAnsi="Arial" w:cs="Arial"/>
          <w:b/>
          <w:szCs w:val="24"/>
        </w:rPr>
      </w:pPr>
    </w:p>
    <w:p w14:paraId="39FE9B7B" w14:textId="77777777" w:rsidR="00AD7CE7" w:rsidRPr="00007B83" w:rsidRDefault="003849E2" w:rsidP="00AD7CE7">
      <w:pPr>
        <w:pStyle w:val="BodyText"/>
        <w:jc w:val="center"/>
        <w:rPr>
          <w:rFonts w:ascii="Arial" w:hAnsi="Arial" w:cs="Arial"/>
          <w:b/>
          <w:sz w:val="28"/>
          <w:szCs w:val="28"/>
        </w:rPr>
      </w:pPr>
      <w:r w:rsidRPr="00007B83">
        <w:rPr>
          <w:rFonts w:ascii="Arial" w:hAnsi="Arial" w:cs="Arial"/>
          <w:b/>
          <w:sz w:val="28"/>
          <w:szCs w:val="28"/>
        </w:rPr>
        <w:t>Conference Syllabus</w:t>
      </w:r>
    </w:p>
    <w:p w14:paraId="779F93FF" w14:textId="77777777" w:rsidR="00AD7CE7" w:rsidRPr="00007B83" w:rsidRDefault="00AD7CE7" w:rsidP="00AD7CE7">
      <w:pPr>
        <w:pStyle w:val="BodyText"/>
        <w:rPr>
          <w:rFonts w:ascii="Arial" w:hAnsi="Arial" w:cs="Arial"/>
          <w:b/>
          <w:szCs w:val="24"/>
          <w:u w:val="single"/>
        </w:rPr>
      </w:pPr>
      <w:r w:rsidRPr="00007B83">
        <w:rPr>
          <w:rFonts w:ascii="Arial" w:hAnsi="Arial" w:cs="Arial"/>
          <w:b/>
          <w:szCs w:val="24"/>
          <w:u w:val="single"/>
        </w:rPr>
        <w:t>Conference Description</w:t>
      </w:r>
    </w:p>
    <w:p w14:paraId="3FFDA76E" w14:textId="77777777" w:rsidR="00AD7CE7" w:rsidRPr="00007B83" w:rsidRDefault="00AD7CE7" w:rsidP="00AD7CE7">
      <w:pPr>
        <w:pStyle w:val="BodyText"/>
        <w:rPr>
          <w:rFonts w:ascii="Arial" w:hAnsi="Arial" w:cs="Arial"/>
          <w:b/>
          <w:szCs w:val="24"/>
        </w:rPr>
      </w:pPr>
    </w:p>
    <w:p w14:paraId="6B1E078E" w14:textId="50E4B4C4" w:rsidR="00AD7CE7" w:rsidRPr="00007B83" w:rsidRDefault="00FE0806" w:rsidP="00AD7CE7">
      <w:pPr>
        <w:pStyle w:val="BodyText"/>
        <w:rPr>
          <w:rFonts w:ascii="Arial" w:hAnsi="Arial" w:cs="Arial"/>
          <w:szCs w:val="24"/>
        </w:rPr>
      </w:pPr>
      <w:r>
        <w:rPr>
          <w:rFonts w:ascii="Arial" w:hAnsi="Arial" w:cs="Arial"/>
          <w:szCs w:val="24"/>
        </w:rPr>
        <w:t xml:space="preserve">The past few years has brought renewed strength in Career Technical Education (CTE). </w:t>
      </w:r>
      <w:r w:rsidR="00AD7CE7" w:rsidRPr="00007B83">
        <w:rPr>
          <w:rFonts w:ascii="Arial" w:hAnsi="Arial" w:cs="Arial"/>
          <w:szCs w:val="24"/>
        </w:rPr>
        <w:t xml:space="preserve">  The continu</w:t>
      </w:r>
      <w:r w:rsidR="00F466AC">
        <w:rPr>
          <w:rFonts w:ascii="Arial" w:hAnsi="Arial" w:cs="Arial"/>
          <w:szCs w:val="24"/>
        </w:rPr>
        <w:t>ed</w:t>
      </w:r>
      <w:r w:rsidR="00AD7CE7" w:rsidRPr="00007B83">
        <w:rPr>
          <w:rFonts w:ascii="Arial" w:hAnsi="Arial" w:cs="Arial"/>
          <w:szCs w:val="24"/>
        </w:rPr>
        <w:t xml:space="preserve"> overarching goal of this conference is to offer high-quality, cost-effective professional development for all stakeholders with broad general breakout session </w:t>
      </w:r>
      <w:r w:rsidR="00F466AC">
        <w:rPr>
          <w:rFonts w:ascii="Arial" w:hAnsi="Arial" w:cs="Arial"/>
          <w:szCs w:val="24"/>
        </w:rPr>
        <w:t>options.</w:t>
      </w:r>
      <w:r w:rsidR="00AD7CE7" w:rsidRPr="00007B83">
        <w:rPr>
          <w:rFonts w:ascii="Arial" w:hAnsi="Arial" w:cs="Arial"/>
          <w:szCs w:val="24"/>
        </w:rPr>
        <w:t xml:space="preserve"> There is something for every </w:t>
      </w:r>
      <w:r w:rsidR="00F466AC">
        <w:rPr>
          <w:rFonts w:ascii="Arial" w:hAnsi="Arial" w:cs="Arial"/>
          <w:szCs w:val="24"/>
        </w:rPr>
        <w:t xml:space="preserve">educator </w:t>
      </w:r>
      <w:r w:rsidR="00AD7CE7" w:rsidRPr="00007B83">
        <w:rPr>
          <w:rFonts w:ascii="Arial" w:hAnsi="Arial" w:cs="Arial"/>
          <w:szCs w:val="24"/>
        </w:rPr>
        <w:t>involved in a CTE program – no matter the delivery strategy.</w:t>
      </w:r>
    </w:p>
    <w:p w14:paraId="7A14CCA4" w14:textId="77777777" w:rsidR="00AD7CE7" w:rsidRPr="00007B83" w:rsidRDefault="00AD7CE7" w:rsidP="00AD7CE7">
      <w:pPr>
        <w:jc w:val="center"/>
        <w:rPr>
          <w:rFonts w:ascii="Arial" w:hAnsi="Arial" w:cs="Arial"/>
          <w:b/>
          <w:sz w:val="24"/>
          <w:szCs w:val="24"/>
        </w:rPr>
      </w:pPr>
    </w:p>
    <w:p w14:paraId="0AFBB747" w14:textId="77777777" w:rsidR="00007B83" w:rsidRPr="00007B83" w:rsidRDefault="00AD7CE7" w:rsidP="00007B83">
      <w:pPr>
        <w:pStyle w:val="BodyText"/>
        <w:rPr>
          <w:rFonts w:ascii="Arial" w:hAnsi="Arial" w:cs="Arial"/>
          <w:b/>
          <w:szCs w:val="24"/>
          <w:u w:val="single"/>
        </w:rPr>
      </w:pPr>
      <w:r w:rsidRPr="00007B83">
        <w:rPr>
          <w:rFonts w:ascii="Arial" w:hAnsi="Arial" w:cs="Arial"/>
          <w:b/>
          <w:szCs w:val="24"/>
          <w:u w:val="single"/>
        </w:rPr>
        <w:t>Course Assignment</w:t>
      </w:r>
    </w:p>
    <w:p w14:paraId="75B2D078" w14:textId="72939367" w:rsidR="00AD7CE7" w:rsidRPr="00007B83" w:rsidRDefault="00D16670" w:rsidP="00007B83">
      <w:pPr>
        <w:pStyle w:val="BodyText"/>
        <w:jc w:val="center"/>
        <w:rPr>
          <w:rFonts w:ascii="Arial" w:hAnsi="Arial" w:cs="Arial"/>
          <w:b/>
          <w:color w:val="FFFFFF"/>
          <w:szCs w:val="24"/>
        </w:rPr>
      </w:pPr>
      <w:r w:rsidRPr="00D16670">
        <w:rPr>
          <w:rFonts w:ascii="Arial" w:hAnsi="Arial" w:cs="Arial"/>
          <w:b/>
          <w:color w:val="000000" w:themeColor="text1"/>
          <w:szCs w:val="24"/>
          <w:highlight w:val="black"/>
        </w:rPr>
        <w:t>_</w:t>
      </w:r>
      <w:r>
        <w:rPr>
          <w:rFonts w:ascii="Arial" w:hAnsi="Arial" w:cs="Arial"/>
          <w:b/>
          <w:color w:val="FFFFFF"/>
          <w:szCs w:val="24"/>
          <w:highlight w:val="black"/>
        </w:rPr>
        <w:t>D</w:t>
      </w:r>
      <w:r w:rsidR="00AD7CE7" w:rsidRPr="00007B83">
        <w:rPr>
          <w:rFonts w:ascii="Arial" w:hAnsi="Arial" w:cs="Arial"/>
          <w:b/>
          <w:color w:val="FFFFFF"/>
          <w:szCs w:val="24"/>
          <w:highlight w:val="black"/>
        </w:rPr>
        <w:t xml:space="preserve">ue </w:t>
      </w:r>
      <w:r w:rsidR="00FE0806">
        <w:rPr>
          <w:rFonts w:ascii="Arial" w:hAnsi="Arial" w:cs="Arial"/>
          <w:b/>
          <w:color w:val="FFFFFF"/>
          <w:szCs w:val="24"/>
          <w:highlight w:val="black"/>
        </w:rPr>
        <w:t>Tuesday, April 30</w:t>
      </w:r>
      <w:r w:rsidR="000B1B57">
        <w:rPr>
          <w:rFonts w:ascii="Arial" w:hAnsi="Arial" w:cs="Arial"/>
          <w:b/>
          <w:color w:val="FFFFFF"/>
          <w:szCs w:val="24"/>
          <w:highlight w:val="black"/>
        </w:rPr>
        <w:t>, 202</w:t>
      </w:r>
      <w:r w:rsidR="00FE0806">
        <w:rPr>
          <w:rFonts w:ascii="Arial" w:hAnsi="Arial" w:cs="Arial"/>
          <w:b/>
          <w:color w:val="FFFFFF"/>
          <w:szCs w:val="24"/>
          <w:highlight w:val="black"/>
        </w:rPr>
        <w:t>4</w:t>
      </w:r>
      <w:r w:rsidR="00AD7CE7" w:rsidRPr="00007B83">
        <w:rPr>
          <w:rFonts w:ascii="Arial" w:hAnsi="Arial" w:cs="Arial"/>
          <w:b/>
          <w:color w:val="FFFFFF"/>
          <w:szCs w:val="24"/>
          <w:highlight w:val="black"/>
        </w:rPr>
        <w:t xml:space="preserve"> by 5:00P</w:t>
      </w:r>
      <w:r>
        <w:rPr>
          <w:rFonts w:ascii="Arial" w:hAnsi="Arial" w:cs="Arial"/>
          <w:b/>
          <w:color w:val="FFFFFF"/>
          <w:szCs w:val="24"/>
          <w:highlight w:val="black"/>
        </w:rPr>
        <w:t>M</w:t>
      </w:r>
      <w:r w:rsidRPr="00D16670">
        <w:rPr>
          <w:rFonts w:ascii="Arial" w:hAnsi="Arial" w:cs="Arial"/>
          <w:b/>
          <w:color w:val="000000" w:themeColor="text1"/>
          <w:szCs w:val="24"/>
          <w:highlight w:val="black"/>
        </w:rPr>
        <w:t>_</w:t>
      </w:r>
    </w:p>
    <w:p w14:paraId="67F475D7" w14:textId="77777777" w:rsidR="00AD7CE7" w:rsidRPr="00007B83" w:rsidRDefault="00AD7CE7" w:rsidP="00AD7CE7">
      <w:pPr>
        <w:pStyle w:val="BodyText"/>
        <w:jc w:val="center"/>
        <w:rPr>
          <w:rFonts w:ascii="Arial" w:hAnsi="Arial" w:cs="Arial"/>
          <w:szCs w:val="24"/>
        </w:rPr>
      </w:pPr>
    </w:p>
    <w:p w14:paraId="2859A8D3" w14:textId="77777777" w:rsidR="00007B83" w:rsidRPr="00007B83" w:rsidRDefault="00007B83" w:rsidP="00007B83">
      <w:pPr>
        <w:rPr>
          <w:rFonts w:ascii="Arial" w:hAnsi="Arial" w:cs="Arial"/>
          <w:b/>
          <w:sz w:val="24"/>
          <w:szCs w:val="24"/>
          <w:u w:val="single"/>
        </w:rPr>
      </w:pPr>
      <w:r w:rsidRPr="00007B83">
        <w:rPr>
          <w:rFonts w:ascii="Arial" w:hAnsi="Arial" w:cs="Arial"/>
          <w:b/>
          <w:sz w:val="24"/>
          <w:szCs w:val="24"/>
          <w:u w:val="single"/>
        </w:rPr>
        <w:t>1 unit option:</w:t>
      </w:r>
    </w:p>
    <w:p w14:paraId="12AE79D3" w14:textId="77777777" w:rsidR="00AD7CE7" w:rsidRPr="00007B83" w:rsidRDefault="00AD7CE7" w:rsidP="00AD7CE7">
      <w:pPr>
        <w:numPr>
          <w:ilvl w:val="0"/>
          <w:numId w:val="36"/>
        </w:numPr>
        <w:rPr>
          <w:rFonts w:ascii="Arial" w:hAnsi="Arial" w:cs="Arial"/>
          <w:sz w:val="24"/>
          <w:szCs w:val="24"/>
        </w:rPr>
      </w:pPr>
      <w:r w:rsidRPr="00007B83">
        <w:rPr>
          <w:rFonts w:ascii="Arial" w:hAnsi="Arial" w:cs="Arial"/>
          <w:sz w:val="24"/>
          <w:szCs w:val="24"/>
        </w:rPr>
        <w:t>Attend 12.5 hours of conference activities.</w:t>
      </w:r>
    </w:p>
    <w:p w14:paraId="4A845EF4" w14:textId="651BE6BC" w:rsidR="002C3EC0" w:rsidRPr="00007B83" w:rsidRDefault="00AD7CE7" w:rsidP="00F11502">
      <w:pPr>
        <w:numPr>
          <w:ilvl w:val="0"/>
          <w:numId w:val="6"/>
        </w:numPr>
        <w:tabs>
          <w:tab w:val="clear" w:pos="360"/>
        </w:tabs>
        <w:ind w:left="720"/>
        <w:rPr>
          <w:rFonts w:cs="Arial"/>
          <w:sz w:val="24"/>
          <w:szCs w:val="24"/>
        </w:rPr>
      </w:pPr>
      <w:r w:rsidRPr="00007B83">
        <w:rPr>
          <w:rFonts w:ascii="Arial" w:hAnsi="Arial" w:cs="Arial"/>
          <w:sz w:val="24"/>
          <w:szCs w:val="24"/>
        </w:rPr>
        <w:t>Attend and describe how the content of the conference experiences appl</w:t>
      </w:r>
      <w:r w:rsidR="000B1B57">
        <w:rPr>
          <w:rFonts w:ascii="Arial" w:hAnsi="Arial" w:cs="Arial"/>
          <w:sz w:val="24"/>
          <w:szCs w:val="24"/>
        </w:rPr>
        <w:t>ies</w:t>
      </w:r>
      <w:r w:rsidRPr="00007B83">
        <w:rPr>
          <w:rFonts w:ascii="Arial" w:hAnsi="Arial" w:cs="Arial"/>
          <w:sz w:val="24"/>
          <w:szCs w:val="24"/>
        </w:rPr>
        <w:t xml:space="preserve"> to your teaching assignment. Document by listing events attended with the time for each to validate 12.5 hours of attendance for one unit of credit. Use the attached Reflective Writing Report format to record your reflections. </w:t>
      </w:r>
    </w:p>
    <w:p w14:paraId="533BA589" w14:textId="77777777" w:rsidR="00AD7CE7" w:rsidRPr="00007B83" w:rsidRDefault="00AD7CE7" w:rsidP="00F11502">
      <w:pPr>
        <w:numPr>
          <w:ilvl w:val="0"/>
          <w:numId w:val="6"/>
        </w:numPr>
        <w:tabs>
          <w:tab w:val="clear" w:pos="360"/>
        </w:tabs>
        <w:ind w:left="720"/>
        <w:rPr>
          <w:rFonts w:ascii="Arial" w:hAnsi="Arial" w:cs="Arial"/>
          <w:sz w:val="24"/>
          <w:szCs w:val="24"/>
        </w:rPr>
      </w:pPr>
      <w:r w:rsidRPr="00007B83">
        <w:rPr>
          <w:rFonts w:ascii="Arial" w:hAnsi="Arial" w:cs="Arial"/>
          <w:sz w:val="24"/>
          <w:szCs w:val="24"/>
        </w:rPr>
        <w:t xml:space="preserve">Choose one idea that you gleaned from one of the presentations. </w:t>
      </w:r>
    </w:p>
    <w:p w14:paraId="324A4C04" w14:textId="77777777" w:rsidR="00AD7CE7" w:rsidRPr="00007B83" w:rsidRDefault="00AD7CE7" w:rsidP="00007B83">
      <w:pPr>
        <w:numPr>
          <w:ilvl w:val="0"/>
          <w:numId w:val="6"/>
        </w:numPr>
        <w:tabs>
          <w:tab w:val="clear" w:pos="360"/>
        </w:tabs>
        <w:ind w:left="1080"/>
        <w:rPr>
          <w:rFonts w:ascii="Arial" w:hAnsi="Arial" w:cs="Arial"/>
          <w:sz w:val="24"/>
          <w:szCs w:val="24"/>
        </w:rPr>
      </w:pPr>
      <w:r w:rsidRPr="00007B83">
        <w:rPr>
          <w:rFonts w:ascii="Arial" w:hAnsi="Arial" w:cs="Arial"/>
          <w:sz w:val="24"/>
          <w:szCs w:val="24"/>
        </w:rPr>
        <w:t xml:space="preserve">Describe the idea. </w:t>
      </w:r>
    </w:p>
    <w:p w14:paraId="675307B9" w14:textId="77777777" w:rsidR="00027FC6" w:rsidRPr="00007B83" w:rsidRDefault="00AD7CE7" w:rsidP="00007B83">
      <w:pPr>
        <w:numPr>
          <w:ilvl w:val="0"/>
          <w:numId w:val="6"/>
        </w:numPr>
        <w:tabs>
          <w:tab w:val="clear" w:pos="360"/>
        </w:tabs>
        <w:ind w:left="720"/>
        <w:rPr>
          <w:rFonts w:ascii="Arial" w:hAnsi="Arial" w:cs="Arial"/>
          <w:sz w:val="24"/>
          <w:szCs w:val="24"/>
        </w:rPr>
      </w:pPr>
      <w:r w:rsidRPr="00007B83">
        <w:rPr>
          <w:rFonts w:ascii="Arial" w:hAnsi="Arial" w:cs="Arial"/>
          <w:sz w:val="24"/>
          <w:szCs w:val="24"/>
        </w:rPr>
        <w:t>Write a lesson plan incorporating the idea. The lesson needs to indicate three state or national Content Standards that can be addressed through your plan.</w:t>
      </w:r>
    </w:p>
    <w:p w14:paraId="775C2EFA" w14:textId="77777777" w:rsidR="00AD7CE7" w:rsidRPr="00007B83" w:rsidRDefault="00AD7CE7" w:rsidP="00007B83">
      <w:pPr>
        <w:numPr>
          <w:ilvl w:val="0"/>
          <w:numId w:val="6"/>
        </w:numPr>
        <w:tabs>
          <w:tab w:val="clear" w:pos="360"/>
        </w:tabs>
        <w:ind w:left="720"/>
        <w:rPr>
          <w:rFonts w:ascii="Arial" w:hAnsi="Arial" w:cs="Arial"/>
          <w:sz w:val="24"/>
          <w:szCs w:val="24"/>
        </w:rPr>
      </w:pPr>
      <w:r w:rsidRPr="00007B83">
        <w:rPr>
          <w:rFonts w:ascii="Arial" w:hAnsi="Arial" w:cs="Arial"/>
          <w:sz w:val="24"/>
          <w:szCs w:val="24"/>
        </w:rPr>
        <w:t xml:space="preserve">Attendance at the conference is required. The Reflective Writings will be worth 50%, and the Lesson Plan worth 50% of your grade. 80% is needed to earn credit which is equal to a “B”. Credit will be issued; no letter grades will be issued.  Any coursework falling short of 80% will not receive credit. </w:t>
      </w:r>
    </w:p>
    <w:p w14:paraId="268326CE" w14:textId="77777777" w:rsidR="00007B83" w:rsidRPr="00007B83" w:rsidRDefault="00007B83" w:rsidP="00007B83">
      <w:pPr>
        <w:rPr>
          <w:rFonts w:ascii="Arial" w:hAnsi="Arial" w:cs="Arial"/>
          <w:b/>
          <w:sz w:val="24"/>
          <w:szCs w:val="24"/>
          <w:u w:val="single"/>
        </w:rPr>
      </w:pPr>
    </w:p>
    <w:p w14:paraId="10747B97" w14:textId="77777777" w:rsidR="00007B83" w:rsidRPr="00007B83" w:rsidRDefault="00007B83" w:rsidP="00007B83">
      <w:pPr>
        <w:rPr>
          <w:rFonts w:ascii="Arial" w:hAnsi="Arial" w:cs="Arial"/>
          <w:b/>
          <w:sz w:val="24"/>
          <w:szCs w:val="24"/>
          <w:u w:val="single"/>
        </w:rPr>
      </w:pPr>
      <w:r w:rsidRPr="00007B83">
        <w:rPr>
          <w:rFonts w:ascii="Arial" w:hAnsi="Arial" w:cs="Arial"/>
          <w:b/>
          <w:sz w:val="24"/>
          <w:szCs w:val="24"/>
          <w:u w:val="single"/>
        </w:rPr>
        <w:t>2 unit option:</w:t>
      </w:r>
    </w:p>
    <w:p w14:paraId="5FB5FFA8" w14:textId="77777777" w:rsidR="00007B83" w:rsidRPr="00007B83" w:rsidRDefault="00007B83" w:rsidP="00007B83">
      <w:pPr>
        <w:pStyle w:val="BodyText"/>
        <w:numPr>
          <w:ilvl w:val="0"/>
          <w:numId w:val="36"/>
        </w:numPr>
        <w:rPr>
          <w:rFonts w:ascii="Arial" w:hAnsi="Arial" w:cs="Arial"/>
          <w:b/>
          <w:szCs w:val="24"/>
        </w:rPr>
      </w:pPr>
      <w:r w:rsidRPr="00007B83">
        <w:rPr>
          <w:rFonts w:ascii="Arial" w:hAnsi="Arial" w:cs="Arial"/>
          <w:szCs w:val="24"/>
        </w:rPr>
        <w:lastRenderedPageBreak/>
        <w:t>All requirements for the first unit must first be met. In addition</w:t>
      </w:r>
      <w:r w:rsidRPr="00007B83">
        <w:rPr>
          <w:rFonts w:ascii="Arial" w:hAnsi="Arial" w:cs="Arial"/>
          <w:b/>
          <w:szCs w:val="24"/>
        </w:rPr>
        <w:t xml:space="preserve">: </w:t>
      </w:r>
    </w:p>
    <w:p w14:paraId="641DCBE3" w14:textId="77777777" w:rsidR="00007B83" w:rsidRPr="00007B83" w:rsidRDefault="00007B83" w:rsidP="00007B83">
      <w:pPr>
        <w:pStyle w:val="Title"/>
        <w:numPr>
          <w:ilvl w:val="0"/>
          <w:numId w:val="48"/>
        </w:numPr>
        <w:jc w:val="left"/>
        <w:rPr>
          <w:rFonts w:cs="Arial"/>
          <w:szCs w:val="24"/>
        </w:rPr>
      </w:pPr>
      <w:r w:rsidRPr="00007B83">
        <w:rPr>
          <w:rFonts w:cs="Arial"/>
          <w:b w:val="0"/>
          <w:szCs w:val="24"/>
        </w:rPr>
        <w:t xml:space="preserve">Write two more lessons incorporating ideas from the conference and </w:t>
      </w:r>
      <w:r w:rsidRPr="00007B83">
        <w:rPr>
          <w:rFonts w:cs="Arial"/>
          <w:szCs w:val="24"/>
        </w:rPr>
        <w:t>implement these lessons with your students.</w:t>
      </w:r>
    </w:p>
    <w:p w14:paraId="6623A6F8" w14:textId="4C6F4EC4" w:rsidR="00007B83" w:rsidRPr="00007B83" w:rsidRDefault="00007B83" w:rsidP="00007B83">
      <w:pPr>
        <w:pStyle w:val="Title"/>
        <w:numPr>
          <w:ilvl w:val="0"/>
          <w:numId w:val="48"/>
        </w:numPr>
        <w:jc w:val="left"/>
        <w:rPr>
          <w:rFonts w:cs="Arial"/>
          <w:szCs w:val="24"/>
        </w:rPr>
      </w:pPr>
      <w:r w:rsidRPr="00007B83">
        <w:rPr>
          <w:rFonts w:cs="Arial"/>
          <w:b w:val="0"/>
          <w:szCs w:val="24"/>
        </w:rPr>
        <w:t>The lesson needs to indicate state and/or national Content Standards that can be addressed through your plan. Provide 3 artifacts/examples of student work for each lesson.</w:t>
      </w:r>
      <w:r w:rsidRPr="00007B83">
        <w:rPr>
          <w:rFonts w:cs="Arial"/>
          <w:szCs w:val="24"/>
        </w:rPr>
        <w:t xml:space="preserve"> </w:t>
      </w:r>
    </w:p>
    <w:p w14:paraId="00C95A54" w14:textId="77777777" w:rsidR="00007B83" w:rsidRPr="00007B83" w:rsidRDefault="00007B83" w:rsidP="00007B83">
      <w:pPr>
        <w:pStyle w:val="Title"/>
        <w:ind w:left="720"/>
        <w:jc w:val="left"/>
        <w:rPr>
          <w:rFonts w:cs="Arial"/>
          <w:szCs w:val="24"/>
        </w:rPr>
      </w:pPr>
    </w:p>
    <w:p w14:paraId="2082A849" w14:textId="289A1C7F" w:rsidR="00AD7CE7" w:rsidRPr="00565425" w:rsidRDefault="00AD7CE7" w:rsidP="00716581">
      <w:pPr>
        <w:numPr>
          <w:ilvl w:val="0"/>
          <w:numId w:val="30"/>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sz w:val="24"/>
          <w:szCs w:val="24"/>
          <w:u w:val="single"/>
        </w:rPr>
      </w:pPr>
      <w:r w:rsidRPr="00007B83">
        <w:rPr>
          <w:rFonts w:ascii="Arial" w:hAnsi="Arial" w:cs="Arial"/>
          <w:b/>
          <w:sz w:val="24"/>
          <w:szCs w:val="24"/>
        </w:rPr>
        <w:t>Coursework is to be submitted electronically</w:t>
      </w:r>
      <w:r w:rsidR="00716581">
        <w:rPr>
          <w:rFonts w:ascii="Arial" w:hAnsi="Arial" w:cs="Arial"/>
          <w:b/>
          <w:sz w:val="24"/>
          <w:szCs w:val="24"/>
        </w:rPr>
        <w:t xml:space="preserve">  to </w:t>
      </w:r>
      <w:hyperlink r:id="rId16" w:history="1">
        <w:r w:rsidR="00716581" w:rsidRPr="00AD2961">
          <w:rPr>
            <w:rStyle w:val="Hyperlink"/>
            <w:rFonts w:ascii="Arial" w:hAnsi="Arial" w:cs="Arial"/>
            <w:b/>
            <w:sz w:val="24"/>
            <w:szCs w:val="24"/>
          </w:rPr>
          <w:t>peggi.kriegbaum@fresno.edu</w:t>
        </w:r>
      </w:hyperlink>
      <w:r w:rsidRPr="00716581">
        <w:rPr>
          <w:rFonts w:ascii="Arial" w:hAnsi="Arial" w:cs="Arial"/>
          <w:b/>
          <w:sz w:val="24"/>
          <w:szCs w:val="24"/>
        </w:rPr>
        <w:t xml:space="preserve"> </w:t>
      </w:r>
    </w:p>
    <w:p w14:paraId="3B4405E2" w14:textId="77777777" w:rsidR="00565425" w:rsidRPr="00716581" w:rsidRDefault="00565425" w:rsidP="00565425">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sz w:val="24"/>
          <w:szCs w:val="24"/>
          <w:u w:val="single"/>
        </w:rPr>
      </w:pPr>
    </w:p>
    <w:p w14:paraId="4F22B6CC" w14:textId="6FC4BEB5" w:rsidR="00716581" w:rsidRPr="00007B83" w:rsidRDefault="00716581" w:rsidP="00716581">
      <w:pPr>
        <w:pStyle w:val="BodyText"/>
        <w:jc w:val="center"/>
        <w:rPr>
          <w:rFonts w:ascii="Arial" w:hAnsi="Arial" w:cs="Arial"/>
          <w:b/>
          <w:color w:val="FFFFFF"/>
          <w:szCs w:val="24"/>
        </w:rPr>
      </w:pPr>
      <w:r w:rsidRPr="00D16670">
        <w:rPr>
          <w:rFonts w:ascii="Arial" w:hAnsi="Arial" w:cs="Arial"/>
          <w:b/>
          <w:color w:val="000000" w:themeColor="text1"/>
          <w:szCs w:val="24"/>
          <w:highlight w:val="black"/>
        </w:rPr>
        <w:t>_</w:t>
      </w:r>
      <w:r>
        <w:rPr>
          <w:rFonts w:ascii="Arial" w:hAnsi="Arial" w:cs="Arial"/>
          <w:b/>
          <w:color w:val="FFFFFF"/>
          <w:szCs w:val="24"/>
          <w:highlight w:val="black"/>
        </w:rPr>
        <w:t>D</w:t>
      </w:r>
      <w:r w:rsidRPr="00007B83">
        <w:rPr>
          <w:rFonts w:ascii="Arial" w:hAnsi="Arial" w:cs="Arial"/>
          <w:b/>
          <w:color w:val="FFFFFF"/>
          <w:szCs w:val="24"/>
          <w:highlight w:val="black"/>
        </w:rPr>
        <w:t xml:space="preserve">ue </w:t>
      </w:r>
      <w:r w:rsidR="00F03A2B">
        <w:rPr>
          <w:rFonts w:ascii="Arial" w:hAnsi="Arial" w:cs="Arial"/>
          <w:b/>
          <w:color w:val="FFFFFF"/>
          <w:szCs w:val="24"/>
          <w:highlight w:val="black"/>
        </w:rPr>
        <w:t>Tuesday, April 30, 2024</w:t>
      </w:r>
      <w:r w:rsidRPr="00007B83">
        <w:rPr>
          <w:rFonts w:ascii="Arial" w:hAnsi="Arial" w:cs="Arial"/>
          <w:b/>
          <w:color w:val="FFFFFF"/>
          <w:szCs w:val="24"/>
          <w:highlight w:val="black"/>
        </w:rPr>
        <w:t xml:space="preserve"> by 5:00P</w:t>
      </w:r>
      <w:r>
        <w:rPr>
          <w:rFonts w:ascii="Arial" w:hAnsi="Arial" w:cs="Arial"/>
          <w:b/>
          <w:color w:val="FFFFFF"/>
          <w:szCs w:val="24"/>
          <w:highlight w:val="black"/>
        </w:rPr>
        <w:t>M</w:t>
      </w:r>
      <w:r w:rsidRPr="00D16670">
        <w:rPr>
          <w:rFonts w:ascii="Arial" w:hAnsi="Arial" w:cs="Arial"/>
          <w:b/>
          <w:color w:val="000000" w:themeColor="text1"/>
          <w:szCs w:val="24"/>
          <w:highlight w:val="black"/>
        </w:rPr>
        <w:t>_</w:t>
      </w:r>
    </w:p>
    <w:p w14:paraId="189BDA59" w14:textId="01CB80D0" w:rsidR="00716581" w:rsidRPr="00716581" w:rsidRDefault="00716581" w:rsidP="00716581">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sz w:val="24"/>
          <w:szCs w:val="24"/>
          <w:u w:val="single"/>
        </w:rPr>
      </w:pPr>
    </w:p>
    <w:p w14:paraId="4F7EAF71" w14:textId="56533DB2" w:rsidR="00AD7CE7" w:rsidRPr="00007B83" w:rsidRDefault="00AD7CE7" w:rsidP="00AD7CE7">
      <w:pPr>
        <w:numPr>
          <w:ilvl w:val="0"/>
          <w:numId w:val="30"/>
        </w:numPr>
        <w:tabs>
          <w:tab w:val="clear" w:pos="720"/>
          <w:tab w:val="num" w:pos="360"/>
        </w:tabs>
        <w:ind w:left="360"/>
        <w:rPr>
          <w:rFonts w:ascii="Arial" w:hAnsi="Arial" w:cs="Arial"/>
          <w:sz w:val="24"/>
          <w:szCs w:val="24"/>
        </w:rPr>
      </w:pPr>
      <w:r w:rsidRPr="00007B83">
        <w:rPr>
          <w:rFonts w:ascii="Arial" w:hAnsi="Arial" w:cs="Arial"/>
          <w:sz w:val="24"/>
          <w:szCs w:val="24"/>
        </w:rPr>
        <w:t xml:space="preserve">If assignments are not received by </w:t>
      </w:r>
      <w:r w:rsidR="00716581">
        <w:rPr>
          <w:rFonts w:ascii="Arial" w:hAnsi="Arial" w:cs="Arial"/>
          <w:sz w:val="24"/>
          <w:szCs w:val="24"/>
        </w:rPr>
        <w:t xml:space="preserve">the </w:t>
      </w:r>
      <w:r w:rsidRPr="00007B83">
        <w:rPr>
          <w:rFonts w:ascii="Arial" w:hAnsi="Arial" w:cs="Arial"/>
          <w:sz w:val="24"/>
          <w:szCs w:val="24"/>
        </w:rPr>
        <w:t>due date, a grade of No Credit will be issued.</w:t>
      </w:r>
    </w:p>
    <w:p w14:paraId="4A1D615C" w14:textId="77777777" w:rsidR="00AD7CE7" w:rsidRPr="00007B83" w:rsidRDefault="00AD7CE7" w:rsidP="00AD7CE7">
      <w:pPr>
        <w:numPr>
          <w:ilvl w:val="0"/>
          <w:numId w:val="30"/>
        </w:numPr>
        <w:tabs>
          <w:tab w:val="clear" w:pos="720"/>
          <w:tab w:val="num" w:pos="360"/>
        </w:tabs>
        <w:ind w:left="360"/>
        <w:rPr>
          <w:rFonts w:ascii="Arial" w:hAnsi="Arial" w:cs="Arial"/>
          <w:sz w:val="24"/>
          <w:szCs w:val="24"/>
        </w:rPr>
      </w:pPr>
      <w:r w:rsidRPr="00007B83">
        <w:rPr>
          <w:rFonts w:ascii="Arial" w:hAnsi="Arial" w:cs="Arial"/>
          <w:sz w:val="24"/>
          <w:szCs w:val="24"/>
        </w:rPr>
        <w:t>If assignments are completed early, return them to the instructor as soon as completed and your grade will be promptly posted.</w:t>
      </w:r>
    </w:p>
    <w:p w14:paraId="642CE20F" w14:textId="77777777" w:rsidR="00AD7CE7" w:rsidRPr="00007B83" w:rsidRDefault="00AD7CE7" w:rsidP="00AD7CE7">
      <w:pPr>
        <w:rPr>
          <w:rFonts w:ascii="Arial" w:hAnsi="Arial" w:cs="Arial"/>
          <w:sz w:val="24"/>
          <w:szCs w:val="24"/>
        </w:rPr>
      </w:pPr>
    </w:p>
    <w:p w14:paraId="163905DC" w14:textId="77777777" w:rsidR="00AD7CE7" w:rsidRPr="00007B83" w:rsidRDefault="00AD7CE7" w:rsidP="00AD7CE7">
      <w:pPr>
        <w:pStyle w:val="BodyText"/>
        <w:rPr>
          <w:rFonts w:ascii="Arial" w:hAnsi="Arial" w:cs="Arial"/>
          <w:b/>
          <w:szCs w:val="24"/>
          <w:u w:val="single"/>
        </w:rPr>
      </w:pPr>
      <w:r w:rsidRPr="00007B83">
        <w:rPr>
          <w:rFonts w:ascii="Arial" w:hAnsi="Arial" w:cs="Arial"/>
          <w:b/>
          <w:szCs w:val="24"/>
          <w:u w:val="single"/>
        </w:rPr>
        <w:t>Learning Outcomes</w:t>
      </w:r>
    </w:p>
    <w:p w14:paraId="24A279C7" w14:textId="77777777" w:rsidR="00AD7CE7" w:rsidRPr="00007B83" w:rsidRDefault="00AD7CE7" w:rsidP="00AD7CE7">
      <w:pPr>
        <w:pStyle w:val="BodyText"/>
        <w:numPr>
          <w:ilvl w:val="0"/>
          <w:numId w:val="3"/>
        </w:numPr>
        <w:tabs>
          <w:tab w:val="clear" w:pos="720"/>
          <w:tab w:val="num" w:pos="360"/>
        </w:tabs>
        <w:ind w:left="360"/>
        <w:rPr>
          <w:rFonts w:ascii="Arial" w:hAnsi="Arial" w:cs="Arial"/>
          <w:szCs w:val="24"/>
        </w:rPr>
      </w:pPr>
      <w:r w:rsidRPr="00007B83">
        <w:rPr>
          <w:rFonts w:ascii="Arial" w:hAnsi="Arial" w:cs="Arial"/>
          <w:szCs w:val="24"/>
        </w:rPr>
        <w:t>Participants will reflect on and summarize the main ideas of the information gained at the conference.</w:t>
      </w:r>
    </w:p>
    <w:p w14:paraId="08268B42" w14:textId="77777777" w:rsidR="00AD7CE7" w:rsidRPr="00007B83" w:rsidRDefault="00AD7CE7" w:rsidP="00AD7CE7">
      <w:pPr>
        <w:pStyle w:val="BodyText"/>
        <w:numPr>
          <w:ilvl w:val="0"/>
          <w:numId w:val="3"/>
        </w:numPr>
        <w:tabs>
          <w:tab w:val="clear" w:pos="720"/>
          <w:tab w:val="num" w:pos="360"/>
        </w:tabs>
        <w:ind w:left="360"/>
        <w:rPr>
          <w:rFonts w:ascii="Arial" w:hAnsi="Arial" w:cs="Arial"/>
          <w:szCs w:val="24"/>
        </w:rPr>
      </w:pPr>
      <w:r w:rsidRPr="00007B83">
        <w:rPr>
          <w:rFonts w:ascii="Arial" w:hAnsi="Arial" w:cs="Arial"/>
          <w:szCs w:val="24"/>
        </w:rPr>
        <w:t>Participants will apply specific state and district content standards/frameworks to subject matter learned at the conference.</w:t>
      </w:r>
    </w:p>
    <w:p w14:paraId="49B90CC9" w14:textId="77777777" w:rsidR="00AD7CE7" w:rsidRPr="00007B83" w:rsidRDefault="00AD7CE7" w:rsidP="00AD7CE7">
      <w:pPr>
        <w:pStyle w:val="BodyText"/>
        <w:numPr>
          <w:ilvl w:val="0"/>
          <w:numId w:val="3"/>
        </w:numPr>
        <w:tabs>
          <w:tab w:val="clear" w:pos="720"/>
          <w:tab w:val="num" w:pos="360"/>
        </w:tabs>
        <w:ind w:left="360"/>
        <w:rPr>
          <w:rFonts w:ascii="Arial" w:hAnsi="Arial" w:cs="Arial"/>
          <w:szCs w:val="24"/>
        </w:rPr>
      </w:pPr>
      <w:r w:rsidRPr="00007B83">
        <w:rPr>
          <w:rFonts w:ascii="Arial" w:hAnsi="Arial" w:cs="Arial"/>
          <w:szCs w:val="24"/>
        </w:rPr>
        <w:t xml:space="preserve">Participants will design lesson plans and utilize district/school site/classroom materials for use in presenting teaching strategies, techniques, and content knowledge gained at the conference. </w:t>
      </w:r>
    </w:p>
    <w:p w14:paraId="5B2C627F" w14:textId="77777777" w:rsidR="00AD7CE7" w:rsidRPr="00007B83" w:rsidRDefault="00AD7CE7" w:rsidP="00AD7CE7">
      <w:pPr>
        <w:pStyle w:val="BodyText"/>
        <w:numPr>
          <w:ilvl w:val="0"/>
          <w:numId w:val="3"/>
        </w:numPr>
        <w:tabs>
          <w:tab w:val="clear" w:pos="720"/>
          <w:tab w:val="num" w:pos="360"/>
        </w:tabs>
        <w:ind w:left="360"/>
        <w:rPr>
          <w:rFonts w:ascii="Arial" w:hAnsi="Arial" w:cs="Arial"/>
          <w:szCs w:val="24"/>
        </w:rPr>
      </w:pPr>
      <w:r w:rsidRPr="00007B83">
        <w:rPr>
          <w:rFonts w:ascii="Arial" w:hAnsi="Arial" w:cs="Arial"/>
          <w:szCs w:val="24"/>
        </w:rPr>
        <w:t>Participants will list, analyze and support the application of content knowledge imparted at the conference.</w:t>
      </w:r>
    </w:p>
    <w:p w14:paraId="50CB760E" w14:textId="77777777" w:rsidR="00AD7CE7" w:rsidRPr="00007B83" w:rsidRDefault="00AD7CE7" w:rsidP="00AD7CE7">
      <w:pPr>
        <w:pStyle w:val="BodyText"/>
        <w:numPr>
          <w:ilvl w:val="0"/>
          <w:numId w:val="3"/>
        </w:numPr>
        <w:tabs>
          <w:tab w:val="clear" w:pos="720"/>
          <w:tab w:val="num" w:pos="360"/>
        </w:tabs>
        <w:ind w:left="360"/>
        <w:rPr>
          <w:rFonts w:ascii="Arial" w:hAnsi="Arial" w:cs="Arial"/>
          <w:szCs w:val="24"/>
        </w:rPr>
      </w:pPr>
      <w:r w:rsidRPr="00007B83">
        <w:rPr>
          <w:rFonts w:ascii="Arial" w:hAnsi="Arial" w:cs="Arial"/>
          <w:szCs w:val="24"/>
        </w:rPr>
        <w:t>Participants will report on lesson outcomes measured by classroom/school site and/or district assessment and evaluation tools.</w:t>
      </w:r>
    </w:p>
    <w:p w14:paraId="287CE1B6" w14:textId="77777777" w:rsidR="00AD7CE7" w:rsidRPr="00007B83" w:rsidRDefault="00AD7CE7" w:rsidP="00AD7CE7">
      <w:pPr>
        <w:pStyle w:val="BodyText"/>
        <w:rPr>
          <w:rFonts w:ascii="Arial" w:hAnsi="Arial" w:cs="Arial"/>
          <w:szCs w:val="24"/>
        </w:rPr>
      </w:pPr>
    </w:p>
    <w:p w14:paraId="59EBC8CD" w14:textId="77777777" w:rsidR="00AD7CE7" w:rsidRPr="00007B83" w:rsidRDefault="00AD7CE7" w:rsidP="00AD7CE7">
      <w:pPr>
        <w:pStyle w:val="BodyText"/>
        <w:rPr>
          <w:rFonts w:ascii="Arial" w:hAnsi="Arial" w:cs="Arial"/>
          <w:b/>
          <w:szCs w:val="24"/>
          <w:u w:val="single"/>
        </w:rPr>
      </w:pPr>
      <w:r w:rsidRPr="00007B83">
        <w:rPr>
          <w:rFonts w:ascii="Arial" w:hAnsi="Arial" w:cs="Arial"/>
          <w:b/>
          <w:szCs w:val="24"/>
          <w:u w:val="single"/>
        </w:rPr>
        <w:t>Policy on Plagiarism</w:t>
      </w:r>
    </w:p>
    <w:p w14:paraId="45833777" w14:textId="77777777" w:rsidR="00AD7CE7" w:rsidRPr="00007B83" w:rsidRDefault="00AD7CE7" w:rsidP="00AD7CE7">
      <w:pPr>
        <w:pStyle w:val="BodyText"/>
        <w:rPr>
          <w:rFonts w:ascii="Arial" w:hAnsi="Arial" w:cs="Arial"/>
          <w:szCs w:val="24"/>
        </w:rPr>
      </w:pPr>
      <w:r w:rsidRPr="00007B83">
        <w:rPr>
          <w:rFonts w:ascii="Arial" w:hAnsi="Arial" w:cs="Arial"/>
          <w:szCs w:val="24"/>
        </w:rPr>
        <w:t>All participants in the educational process at Fresno Pacific University are expected to pursue honesty and integrity in all aspects of their academic work. Academic dishonesty, including plagiarism, will be handles according to the procedures set forth in the Fresno Pacific University Catalog.</w:t>
      </w:r>
    </w:p>
    <w:p w14:paraId="55F3A5A6" w14:textId="77777777" w:rsidR="00AD7CE7" w:rsidRPr="00007B83" w:rsidRDefault="00AD7CE7" w:rsidP="00AD7CE7">
      <w:pPr>
        <w:pStyle w:val="BodyText"/>
        <w:rPr>
          <w:rFonts w:ascii="Arial" w:hAnsi="Arial" w:cs="Arial"/>
          <w:szCs w:val="24"/>
        </w:rPr>
      </w:pPr>
    </w:p>
    <w:p w14:paraId="7F26ADD6" w14:textId="77777777" w:rsidR="00AD7CE7" w:rsidRPr="00007B83" w:rsidRDefault="00AD7CE7" w:rsidP="00AD7CE7">
      <w:pPr>
        <w:pStyle w:val="BodyText"/>
        <w:rPr>
          <w:rFonts w:ascii="Arial" w:hAnsi="Arial" w:cs="Arial"/>
          <w:b/>
          <w:szCs w:val="24"/>
          <w:u w:val="single"/>
        </w:rPr>
      </w:pPr>
      <w:r w:rsidRPr="00007B83">
        <w:rPr>
          <w:rFonts w:ascii="Arial" w:hAnsi="Arial" w:cs="Arial"/>
          <w:b/>
          <w:szCs w:val="24"/>
          <w:u w:val="single"/>
        </w:rPr>
        <w:t>Registration for credit</w:t>
      </w:r>
    </w:p>
    <w:p w14:paraId="09E7F776" w14:textId="35B37412" w:rsidR="00621263" w:rsidRPr="00523DCF" w:rsidRDefault="00AD7CE7" w:rsidP="004E6A92">
      <w:pPr>
        <w:pStyle w:val="BodyText"/>
        <w:numPr>
          <w:ilvl w:val="0"/>
          <w:numId w:val="28"/>
        </w:numPr>
        <w:rPr>
          <w:rFonts w:ascii="Arial" w:hAnsi="Arial" w:cs="Arial"/>
          <w:szCs w:val="24"/>
        </w:rPr>
      </w:pPr>
      <w:r w:rsidRPr="00007B83">
        <w:rPr>
          <w:rFonts w:ascii="Arial" w:hAnsi="Arial" w:cs="Arial"/>
          <w:szCs w:val="24"/>
        </w:rPr>
        <w:t xml:space="preserve">Please </w:t>
      </w:r>
      <w:r w:rsidRPr="00523DCF">
        <w:rPr>
          <w:rFonts w:ascii="Arial" w:hAnsi="Arial" w:cs="Arial"/>
          <w:szCs w:val="24"/>
        </w:rPr>
        <w:t xml:space="preserve">contact </w:t>
      </w:r>
      <w:r w:rsidR="00621263" w:rsidRPr="00523DCF">
        <w:rPr>
          <w:rFonts w:ascii="Arial" w:hAnsi="Arial" w:cs="Arial"/>
          <w:szCs w:val="24"/>
        </w:rPr>
        <w:t>Yvo</w:t>
      </w:r>
      <w:r w:rsidR="00716581">
        <w:rPr>
          <w:rFonts w:ascii="Arial" w:hAnsi="Arial" w:cs="Arial"/>
          <w:szCs w:val="24"/>
        </w:rPr>
        <w:t>nne with</w:t>
      </w:r>
      <w:r w:rsidRPr="00523DCF">
        <w:rPr>
          <w:rFonts w:ascii="Arial" w:hAnsi="Arial" w:cs="Arial"/>
          <w:szCs w:val="24"/>
        </w:rPr>
        <w:t xml:space="preserve"> questions regarding registration </w:t>
      </w:r>
    </w:p>
    <w:p w14:paraId="230D2224" w14:textId="77777777" w:rsidR="00AD7CE7" w:rsidRPr="00007B83" w:rsidRDefault="0035241D" w:rsidP="004E6A92">
      <w:pPr>
        <w:pStyle w:val="BodyText"/>
        <w:numPr>
          <w:ilvl w:val="0"/>
          <w:numId w:val="28"/>
        </w:numPr>
        <w:rPr>
          <w:rFonts w:ascii="Arial" w:hAnsi="Arial" w:cs="Arial"/>
          <w:szCs w:val="24"/>
        </w:rPr>
      </w:pPr>
      <w:hyperlink r:id="rId17" w:history="1">
        <w:r w:rsidR="00621263" w:rsidRPr="00523DCF">
          <w:rPr>
            <w:rStyle w:val="Hyperlink"/>
            <w:rFonts w:ascii="Arial" w:hAnsi="Arial" w:cs="Arial"/>
            <w:szCs w:val="24"/>
            <w:u w:val="none"/>
          </w:rPr>
          <w:t>Yvonne.vogt@fresno.edu</w:t>
        </w:r>
      </w:hyperlink>
      <w:r w:rsidR="00621263" w:rsidRPr="00007B83">
        <w:rPr>
          <w:rFonts w:ascii="Arial" w:hAnsi="Arial" w:cs="Arial"/>
          <w:szCs w:val="24"/>
        </w:rPr>
        <w:t xml:space="preserve">   </w:t>
      </w:r>
      <w:r w:rsidR="00AD7CE7" w:rsidRPr="00007B83">
        <w:rPr>
          <w:rFonts w:ascii="Arial" w:hAnsi="Arial" w:cs="Arial"/>
          <w:szCs w:val="24"/>
        </w:rPr>
        <w:t>Office/559-453-3673</w:t>
      </w:r>
    </w:p>
    <w:p w14:paraId="49E3825D" w14:textId="1B41AA25" w:rsidR="004E6A92" w:rsidRPr="00007B83" w:rsidRDefault="004E6A92" w:rsidP="004E6A92">
      <w:pPr>
        <w:pStyle w:val="BodyText"/>
        <w:numPr>
          <w:ilvl w:val="0"/>
          <w:numId w:val="28"/>
        </w:numPr>
        <w:rPr>
          <w:rFonts w:ascii="Arial" w:hAnsi="Arial" w:cs="Arial"/>
          <w:szCs w:val="24"/>
        </w:rPr>
      </w:pPr>
      <w:r w:rsidRPr="00007B83">
        <w:rPr>
          <w:rFonts w:ascii="Arial" w:hAnsi="Arial" w:cs="Arial"/>
          <w:szCs w:val="24"/>
        </w:rPr>
        <w:t xml:space="preserve">Contact Peggi Kriegbaum </w:t>
      </w:r>
      <w:r w:rsidR="00716581">
        <w:rPr>
          <w:rFonts w:ascii="Arial" w:hAnsi="Arial" w:cs="Arial"/>
          <w:szCs w:val="24"/>
        </w:rPr>
        <w:t>with</w:t>
      </w:r>
      <w:r w:rsidRPr="00007B83">
        <w:rPr>
          <w:rFonts w:ascii="Arial" w:hAnsi="Arial" w:cs="Arial"/>
          <w:szCs w:val="24"/>
        </w:rPr>
        <w:t xml:space="preserve"> questions about the assignment</w:t>
      </w:r>
      <w:r w:rsidR="00716581">
        <w:rPr>
          <w:rFonts w:ascii="Arial" w:hAnsi="Arial" w:cs="Arial"/>
          <w:szCs w:val="24"/>
        </w:rPr>
        <w:t xml:space="preserve"> or grades:</w:t>
      </w:r>
      <w:r w:rsidRPr="00007B83">
        <w:rPr>
          <w:rFonts w:ascii="Arial" w:hAnsi="Arial" w:cs="Arial"/>
          <w:szCs w:val="24"/>
        </w:rPr>
        <w:t xml:space="preserve"> 559-453-2043</w:t>
      </w:r>
    </w:p>
    <w:p w14:paraId="380D07F9" w14:textId="41290C26" w:rsidR="00621263" w:rsidRDefault="00621263" w:rsidP="00AD7CE7">
      <w:pPr>
        <w:jc w:val="center"/>
        <w:rPr>
          <w:rFonts w:ascii="Arial" w:hAnsi="Arial"/>
          <w:b/>
          <w:sz w:val="32"/>
        </w:rPr>
      </w:pPr>
    </w:p>
    <w:p w14:paraId="5EC3D9AB" w14:textId="1A825EC6" w:rsidR="00716581" w:rsidRDefault="00716581" w:rsidP="00AD7CE7">
      <w:pPr>
        <w:jc w:val="center"/>
        <w:rPr>
          <w:rFonts w:ascii="Arial" w:hAnsi="Arial"/>
          <w:b/>
          <w:sz w:val="32"/>
        </w:rPr>
      </w:pPr>
    </w:p>
    <w:p w14:paraId="167A89C1" w14:textId="760370F3" w:rsidR="00716581" w:rsidRDefault="00716581" w:rsidP="00AD7CE7">
      <w:pPr>
        <w:jc w:val="center"/>
        <w:rPr>
          <w:rFonts w:ascii="Arial" w:hAnsi="Arial"/>
          <w:b/>
          <w:sz w:val="32"/>
        </w:rPr>
      </w:pPr>
    </w:p>
    <w:p w14:paraId="7D11112F" w14:textId="12CD4278" w:rsidR="00716581" w:rsidRDefault="00716581" w:rsidP="00AD7CE7">
      <w:pPr>
        <w:jc w:val="center"/>
        <w:rPr>
          <w:rFonts w:ascii="Arial" w:hAnsi="Arial"/>
          <w:b/>
          <w:sz w:val="32"/>
        </w:rPr>
      </w:pPr>
    </w:p>
    <w:p w14:paraId="677BBBF3" w14:textId="77777777" w:rsidR="00716581" w:rsidRDefault="00716581" w:rsidP="00AD7CE7">
      <w:pPr>
        <w:jc w:val="center"/>
        <w:rPr>
          <w:rFonts w:ascii="Arial" w:hAnsi="Arial"/>
          <w:b/>
          <w:sz w:val="32"/>
        </w:rPr>
      </w:pPr>
    </w:p>
    <w:p w14:paraId="66F79B4B" w14:textId="77777777" w:rsidR="00AD7CE7" w:rsidRDefault="00AD7CE7" w:rsidP="00AD7CE7">
      <w:pPr>
        <w:jc w:val="center"/>
        <w:rPr>
          <w:rFonts w:ascii="Arial" w:hAnsi="Arial"/>
          <w:b/>
          <w:sz w:val="32"/>
        </w:rPr>
      </w:pPr>
      <w:r>
        <w:rPr>
          <w:rFonts w:ascii="Arial" w:hAnsi="Arial"/>
          <w:b/>
          <w:sz w:val="32"/>
        </w:rPr>
        <w:lastRenderedPageBreak/>
        <w:t xml:space="preserve">REFLECTIVE WRITING GUIDELINES  </w:t>
      </w:r>
    </w:p>
    <w:p w14:paraId="440D8328" w14:textId="4BB415D2" w:rsidR="00AD7CE7" w:rsidRDefault="00AD7CE7" w:rsidP="007501D9">
      <w:pPr>
        <w:pStyle w:val="BodyText"/>
        <w:ind w:left="720" w:firstLine="720"/>
        <w:rPr>
          <w:rFonts w:ascii="Arial" w:hAnsi="Arial" w:cs="Arial"/>
          <w:b/>
          <w:sz w:val="20"/>
        </w:rPr>
      </w:pPr>
      <w:r>
        <w:rPr>
          <w:rFonts w:ascii="Arial" w:hAnsi="Arial"/>
          <w:b/>
          <w:sz w:val="28"/>
          <w:szCs w:val="28"/>
        </w:rPr>
        <w:t>HBM 1</w:t>
      </w:r>
      <w:r w:rsidR="00007B83">
        <w:rPr>
          <w:rFonts w:ascii="Arial" w:hAnsi="Arial"/>
          <w:b/>
          <w:sz w:val="28"/>
          <w:szCs w:val="28"/>
        </w:rPr>
        <w:t>626</w:t>
      </w:r>
      <w:r w:rsidR="00F03A2B">
        <w:rPr>
          <w:rFonts w:ascii="Arial" w:hAnsi="Arial"/>
          <w:b/>
          <w:sz w:val="28"/>
          <w:szCs w:val="28"/>
        </w:rPr>
        <w:t>C</w:t>
      </w:r>
      <w:r>
        <w:rPr>
          <w:rFonts w:ascii="Arial" w:hAnsi="Arial"/>
          <w:b/>
          <w:sz w:val="28"/>
          <w:szCs w:val="28"/>
        </w:rPr>
        <w:t xml:space="preserve"> - Educating for Careers Conference 20</w:t>
      </w:r>
      <w:r w:rsidR="00007B83">
        <w:rPr>
          <w:rFonts w:ascii="Arial" w:hAnsi="Arial"/>
          <w:b/>
          <w:sz w:val="28"/>
          <w:szCs w:val="28"/>
        </w:rPr>
        <w:t>2</w:t>
      </w:r>
      <w:r w:rsidR="00F03A2B">
        <w:rPr>
          <w:rFonts w:ascii="Arial" w:hAnsi="Arial"/>
          <w:b/>
          <w:sz w:val="28"/>
          <w:szCs w:val="28"/>
        </w:rPr>
        <w:t>4</w:t>
      </w:r>
    </w:p>
    <w:p w14:paraId="556D797C" w14:textId="77777777" w:rsidR="002C3EC0" w:rsidRDefault="002C3EC0" w:rsidP="00AD7CE7">
      <w:pPr>
        <w:pStyle w:val="BodyText"/>
        <w:rPr>
          <w:rFonts w:ascii="Arial" w:hAnsi="Arial" w:cs="Arial"/>
          <w:b/>
          <w:sz w:val="20"/>
        </w:rPr>
      </w:pPr>
    </w:p>
    <w:p w14:paraId="63DA6FB9" w14:textId="77777777" w:rsidR="007501D9" w:rsidRPr="00B1666F" w:rsidRDefault="007501D9" w:rsidP="007501D9">
      <w:pPr>
        <w:pStyle w:val="BodyText"/>
        <w:numPr>
          <w:ilvl w:val="0"/>
          <w:numId w:val="49"/>
        </w:numPr>
        <w:rPr>
          <w:rFonts w:ascii="Arial" w:hAnsi="Arial" w:cs="Arial"/>
          <w:b/>
          <w:sz w:val="22"/>
          <w:szCs w:val="22"/>
        </w:rPr>
      </w:pPr>
      <w:r w:rsidRPr="00B1666F">
        <w:rPr>
          <w:rFonts w:ascii="Arial" w:hAnsi="Arial" w:cs="Arial"/>
          <w:b/>
          <w:sz w:val="22"/>
          <w:szCs w:val="22"/>
        </w:rPr>
        <w:t>Your name (header or footer of each page):</w:t>
      </w:r>
    </w:p>
    <w:p w14:paraId="4DFCF8B4" w14:textId="77777777" w:rsidR="007501D9" w:rsidRPr="00B1666F" w:rsidRDefault="007501D9" w:rsidP="007501D9">
      <w:pPr>
        <w:pStyle w:val="BodyText"/>
        <w:rPr>
          <w:rFonts w:ascii="Arial" w:hAnsi="Arial" w:cs="Arial"/>
          <w:b/>
          <w:sz w:val="22"/>
          <w:szCs w:val="22"/>
        </w:rPr>
      </w:pPr>
    </w:p>
    <w:p w14:paraId="7CDDEBD3" w14:textId="77777777" w:rsidR="007501D9" w:rsidRPr="00B1666F" w:rsidRDefault="007501D9" w:rsidP="007501D9">
      <w:pPr>
        <w:pStyle w:val="BodyText"/>
        <w:numPr>
          <w:ilvl w:val="0"/>
          <w:numId w:val="49"/>
        </w:numPr>
        <w:rPr>
          <w:rFonts w:ascii="Arial" w:hAnsi="Arial" w:cs="Arial"/>
          <w:b/>
          <w:sz w:val="22"/>
          <w:szCs w:val="22"/>
        </w:rPr>
      </w:pPr>
      <w:r w:rsidRPr="00B1666F">
        <w:rPr>
          <w:rFonts w:ascii="Arial" w:hAnsi="Arial" w:cs="Arial"/>
          <w:b/>
          <w:sz w:val="22"/>
          <w:szCs w:val="22"/>
        </w:rPr>
        <w:t xml:space="preserve">Summary </w:t>
      </w:r>
    </w:p>
    <w:p w14:paraId="68AD0712" w14:textId="77777777" w:rsidR="007501D9" w:rsidRPr="00B1666F" w:rsidRDefault="007501D9" w:rsidP="007501D9">
      <w:pPr>
        <w:pStyle w:val="BodyText"/>
        <w:numPr>
          <w:ilvl w:val="1"/>
          <w:numId w:val="49"/>
        </w:numPr>
        <w:rPr>
          <w:rFonts w:ascii="Arial" w:hAnsi="Arial" w:cs="Arial"/>
          <w:b/>
          <w:sz w:val="22"/>
          <w:szCs w:val="22"/>
        </w:rPr>
      </w:pPr>
      <w:r w:rsidRPr="00B1666F">
        <w:rPr>
          <w:rFonts w:ascii="Arial" w:hAnsi="Arial" w:cs="Arial"/>
          <w:b/>
          <w:sz w:val="22"/>
          <w:szCs w:val="22"/>
        </w:rPr>
        <w:t>Summary of each session/activity that you attend</w:t>
      </w:r>
    </w:p>
    <w:p w14:paraId="50F51C79" w14:textId="77777777" w:rsidR="007501D9" w:rsidRPr="00B1666F" w:rsidRDefault="007501D9" w:rsidP="007501D9">
      <w:pPr>
        <w:pStyle w:val="BodyText"/>
        <w:numPr>
          <w:ilvl w:val="1"/>
          <w:numId w:val="49"/>
        </w:numPr>
        <w:rPr>
          <w:rFonts w:ascii="Arial" w:hAnsi="Arial" w:cs="Arial"/>
          <w:b/>
          <w:sz w:val="22"/>
          <w:szCs w:val="22"/>
        </w:rPr>
      </w:pPr>
      <w:r w:rsidRPr="00B1666F">
        <w:rPr>
          <w:rFonts w:ascii="Arial" w:hAnsi="Arial" w:cs="Arial"/>
          <w:b/>
          <w:sz w:val="22"/>
          <w:szCs w:val="22"/>
        </w:rPr>
        <w:t xml:space="preserve">Describe the most applicable information you gained from the presentations/activities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714"/>
        <w:gridCol w:w="1654"/>
        <w:gridCol w:w="3143"/>
        <w:gridCol w:w="4131"/>
      </w:tblGrid>
      <w:tr w:rsidR="007501D9" w:rsidRPr="00DF2835" w14:paraId="59A92B38" w14:textId="77777777" w:rsidTr="00A63D99">
        <w:tc>
          <w:tcPr>
            <w:tcW w:w="790" w:type="dxa"/>
            <w:shd w:val="clear" w:color="auto" w:fill="auto"/>
          </w:tcPr>
          <w:p w14:paraId="66522D1D" w14:textId="77777777" w:rsidR="007501D9" w:rsidRPr="00DF2835" w:rsidRDefault="007501D9" w:rsidP="00A63D99">
            <w:pPr>
              <w:pStyle w:val="BodyText"/>
              <w:rPr>
                <w:rFonts w:ascii="Arial" w:hAnsi="Arial" w:cs="Arial"/>
                <w:b/>
                <w:sz w:val="17"/>
                <w:szCs w:val="17"/>
              </w:rPr>
            </w:pPr>
            <w:r w:rsidRPr="00DF2835">
              <w:rPr>
                <w:rFonts w:ascii="Arial" w:hAnsi="Arial" w:cs="Arial"/>
                <w:b/>
                <w:sz w:val="17"/>
                <w:szCs w:val="17"/>
              </w:rPr>
              <w:t>Date &amp; Time</w:t>
            </w:r>
          </w:p>
        </w:tc>
        <w:tc>
          <w:tcPr>
            <w:tcW w:w="714" w:type="dxa"/>
            <w:shd w:val="clear" w:color="auto" w:fill="auto"/>
          </w:tcPr>
          <w:p w14:paraId="7999A599" w14:textId="77777777" w:rsidR="007501D9" w:rsidRPr="00DF2835" w:rsidRDefault="007501D9" w:rsidP="00A63D99">
            <w:pPr>
              <w:pStyle w:val="BodyText"/>
              <w:jc w:val="center"/>
              <w:rPr>
                <w:rFonts w:ascii="Arial" w:hAnsi="Arial" w:cs="Arial"/>
                <w:b/>
                <w:sz w:val="17"/>
                <w:szCs w:val="17"/>
              </w:rPr>
            </w:pPr>
            <w:r w:rsidRPr="00DF2835">
              <w:rPr>
                <w:rFonts w:ascii="Arial" w:hAnsi="Arial" w:cs="Arial"/>
                <w:b/>
                <w:sz w:val="17"/>
                <w:szCs w:val="17"/>
              </w:rPr>
              <w:t>Hours</w:t>
            </w:r>
          </w:p>
        </w:tc>
        <w:tc>
          <w:tcPr>
            <w:tcW w:w="1660" w:type="dxa"/>
            <w:shd w:val="clear" w:color="auto" w:fill="auto"/>
          </w:tcPr>
          <w:p w14:paraId="1672C649" w14:textId="77777777" w:rsidR="007501D9" w:rsidRPr="00DF2835" w:rsidRDefault="007501D9" w:rsidP="00A63D99">
            <w:pPr>
              <w:pStyle w:val="BodyText"/>
              <w:jc w:val="center"/>
              <w:rPr>
                <w:rFonts w:ascii="Arial" w:hAnsi="Arial" w:cs="Arial"/>
                <w:b/>
                <w:sz w:val="17"/>
                <w:szCs w:val="17"/>
              </w:rPr>
            </w:pPr>
            <w:r w:rsidRPr="00DF2835">
              <w:rPr>
                <w:rFonts w:ascii="Arial" w:hAnsi="Arial" w:cs="Arial"/>
                <w:b/>
                <w:sz w:val="17"/>
                <w:szCs w:val="17"/>
              </w:rPr>
              <w:t>Name of Session/Activity &amp; Presenter</w:t>
            </w:r>
          </w:p>
        </w:tc>
        <w:tc>
          <w:tcPr>
            <w:tcW w:w="3220" w:type="dxa"/>
            <w:shd w:val="clear" w:color="auto" w:fill="auto"/>
          </w:tcPr>
          <w:p w14:paraId="4C2DA0FB" w14:textId="77777777" w:rsidR="007501D9" w:rsidRPr="00DF2835" w:rsidRDefault="007501D9" w:rsidP="00A63D99">
            <w:pPr>
              <w:pStyle w:val="BodyText"/>
              <w:jc w:val="center"/>
              <w:rPr>
                <w:rFonts w:ascii="Arial" w:hAnsi="Arial" w:cs="Arial"/>
                <w:b/>
                <w:sz w:val="17"/>
                <w:szCs w:val="17"/>
              </w:rPr>
            </w:pPr>
            <w:r w:rsidRPr="00DF2835">
              <w:rPr>
                <w:rFonts w:ascii="Arial" w:hAnsi="Arial" w:cs="Arial"/>
                <w:b/>
                <w:sz w:val="17"/>
                <w:szCs w:val="17"/>
              </w:rPr>
              <w:t>Summary of Session/Activity</w:t>
            </w:r>
          </w:p>
        </w:tc>
        <w:tc>
          <w:tcPr>
            <w:tcW w:w="4272" w:type="dxa"/>
            <w:shd w:val="clear" w:color="auto" w:fill="auto"/>
          </w:tcPr>
          <w:p w14:paraId="0D859B72" w14:textId="77777777" w:rsidR="007501D9" w:rsidRPr="00DF2835" w:rsidRDefault="007501D9" w:rsidP="00A63D99">
            <w:pPr>
              <w:pStyle w:val="BodyText"/>
              <w:jc w:val="center"/>
              <w:rPr>
                <w:rFonts w:ascii="Arial" w:hAnsi="Arial" w:cs="Arial"/>
                <w:b/>
                <w:sz w:val="17"/>
                <w:szCs w:val="17"/>
              </w:rPr>
            </w:pPr>
            <w:r w:rsidRPr="00DF2835">
              <w:rPr>
                <w:rFonts w:ascii="Arial" w:hAnsi="Arial" w:cs="Arial"/>
                <w:b/>
                <w:sz w:val="17"/>
                <w:szCs w:val="17"/>
              </w:rPr>
              <w:t>Applicable Information</w:t>
            </w:r>
          </w:p>
        </w:tc>
      </w:tr>
      <w:tr w:rsidR="007501D9" w:rsidRPr="00DF2835" w14:paraId="1226D803" w14:textId="77777777" w:rsidTr="00A63D99">
        <w:tc>
          <w:tcPr>
            <w:tcW w:w="790" w:type="dxa"/>
            <w:shd w:val="clear" w:color="auto" w:fill="auto"/>
          </w:tcPr>
          <w:p w14:paraId="49EBF622" w14:textId="77777777" w:rsidR="007501D9" w:rsidRPr="00DF2835" w:rsidRDefault="007501D9" w:rsidP="00A63D99">
            <w:pPr>
              <w:pStyle w:val="BodyText"/>
              <w:rPr>
                <w:rFonts w:ascii="Arial" w:hAnsi="Arial" w:cs="Arial"/>
                <w:sz w:val="17"/>
                <w:szCs w:val="17"/>
              </w:rPr>
            </w:pPr>
          </w:p>
          <w:p w14:paraId="7C4E5AAD" w14:textId="77777777" w:rsidR="007501D9" w:rsidRPr="00DF2835" w:rsidRDefault="007501D9" w:rsidP="00A63D99">
            <w:pPr>
              <w:pStyle w:val="BodyText"/>
              <w:rPr>
                <w:rFonts w:ascii="Arial" w:hAnsi="Arial" w:cs="Arial"/>
                <w:sz w:val="17"/>
                <w:szCs w:val="17"/>
              </w:rPr>
            </w:pPr>
          </w:p>
          <w:p w14:paraId="64F9A75D" w14:textId="77777777" w:rsidR="007501D9" w:rsidRDefault="007501D9" w:rsidP="00A63D99">
            <w:pPr>
              <w:pStyle w:val="BodyText"/>
              <w:rPr>
                <w:rFonts w:ascii="Arial" w:hAnsi="Arial" w:cs="Arial"/>
                <w:sz w:val="17"/>
                <w:szCs w:val="17"/>
              </w:rPr>
            </w:pPr>
          </w:p>
          <w:p w14:paraId="58969930" w14:textId="77777777" w:rsidR="007501D9" w:rsidRDefault="007501D9" w:rsidP="00A63D99">
            <w:pPr>
              <w:pStyle w:val="BodyText"/>
              <w:rPr>
                <w:rFonts w:ascii="Arial" w:hAnsi="Arial" w:cs="Arial"/>
                <w:sz w:val="17"/>
                <w:szCs w:val="17"/>
              </w:rPr>
            </w:pPr>
          </w:p>
          <w:p w14:paraId="247FB0B0" w14:textId="77777777" w:rsidR="007501D9" w:rsidRPr="00DF2835" w:rsidRDefault="007501D9" w:rsidP="00A63D99">
            <w:pPr>
              <w:pStyle w:val="BodyText"/>
              <w:rPr>
                <w:rFonts w:ascii="Arial" w:hAnsi="Arial" w:cs="Arial"/>
                <w:sz w:val="17"/>
                <w:szCs w:val="17"/>
              </w:rPr>
            </w:pPr>
          </w:p>
          <w:p w14:paraId="51AA1924" w14:textId="77777777" w:rsidR="007501D9" w:rsidRPr="00DF2835" w:rsidRDefault="007501D9" w:rsidP="00A63D99">
            <w:pPr>
              <w:pStyle w:val="BodyText"/>
              <w:rPr>
                <w:rFonts w:ascii="Arial" w:hAnsi="Arial" w:cs="Arial"/>
                <w:sz w:val="17"/>
                <w:szCs w:val="17"/>
              </w:rPr>
            </w:pPr>
          </w:p>
        </w:tc>
        <w:tc>
          <w:tcPr>
            <w:tcW w:w="714" w:type="dxa"/>
            <w:shd w:val="clear" w:color="auto" w:fill="auto"/>
          </w:tcPr>
          <w:p w14:paraId="059365AE" w14:textId="77777777" w:rsidR="007501D9" w:rsidRPr="00DF2835" w:rsidRDefault="007501D9" w:rsidP="00A63D99">
            <w:pPr>
              <w:pStyle w:val="BodyText"/>
              <w:rPr>
                <w:rFonts w:ascii="Arial" w:hAnsi="Arial" w:cs="Arial"/>
                <w:sz w:val="17"/>
                <w:szCs w:val="17"/>
              </w:rPr>
            </w:pPr>
          </w:p>
        </w:tc>
        <w:tc>
          <w:tcPr>
            <w:tcW w:w="1660" w:type="dxa"/>
            <w:shd w:val="clear" w:color="auto" w:fill="auto"/>
          </w:tcPr>
          <w:p w14:paraId="02B07166" w14:textId="77777777" w:rsidR="007501D9" w:rsidRPr="00DF2835" w:rsidRDefault="007501D9" w:rsidP="00A63D99">
            <w:pPr>
              <w:pStyle w:val="BodyText"/>
              <w:rPr>
                <w:rFonts w:ascii="Arial" w:hAnsi="Arial" w:cs="Arial"/>
                <w:sz w:val="17"/>
                <w:szCs w:val="17"/>
              </w:rPr>
            </w:pPr>
          </w:p>
        </w:tc>
        <w:tc>
          <w:tcPr>
            <w:tcW w:w="3220" w:type="dxa"/>
            <w:shd w:val="clear" w:color="auto" w:fill="auto"/>
          </w:tcPr>
          <w:p w14:paraId="45FAF779" w14:textId="77777777" w:rsidR="007501D9" w:rsidRPr="00DF2835" w:rsidRDefault="007501D9" w:rsidP="00A63D99">
            <w:pPr>
              <w:pStyle w:val="BodyText"/>
              <w:rPr>
                <w:rFonts w:ascii="Arial" w:hAnsi="Arial" w:cs="Arial"/>
                <w:sz w:val="17"/>
                <w:szCs w:val="17"/>
              </w:rPr>
            </w:pPr>
          </w:p>
        </w:tc>
        <w:tc>
          <w:tcPr>
            <w:tcW w:w="4272" w:type="dxa"/>
            <w:shd w:val="clear" w:color="auto" w:fill="auto"/>
          </w:tcPr>
          <w:p w14:paraId="47F4B73F" w14:textId="77777777" w:rsidR="007501D9" w:rsidRPr="00DF2835" w:rsidRDefault="007501D9" w:rsidP="00A63D99">
            <w:pPr>
              <w:pStyle w:val="BodyText"/>
              <w:rPr>
                <w:rFonts w:ascii="Arial" w:hAnsi="Arial" w:cs="Arial"/>
                <w:sz w:val="17"/>
                <w:szCs w:val="17"/>
              </w:rPr>
            </w:pPr>
          </w:p>
        </w:tc>
      </w:tr>
      <w:tr w:rsidR="007501D9" w:rsidRPr="00DF2835" w14:paraId="1BBF34B4" w14:textId="77777777" w:rsidTr="00A63D99">
        <w:tc>
          <w:tcPr>
            <w:tcW w:w="790" w:type="dxa"/>
            <w:shd w:val="clear" w:color="auto" w:fill="auto"/>
          </w:tcPr>
          <w:p w14:paraId="7739A2AF" w14:textId="77777777" w:rsidR="007501D9" w:rsidRPr="00DF2835" w:rsidRDefault="007501D9" w:rsidP="00A63D99">
            <w:pPr>
              <w:pStyle w:val="BodyText"/>
              <w:rPr>
                <w:rFonts w:ascii="Arial" w:hAnsi="Arial" w:cs="Arial"/>
                <w:sz w:val="20"/>
              </w:rPr>
            </w:pPr>
          </w:p>
          <w:p w14:paraId="79230B3B" w14:textId="77777777" w:rsidR="007501D9" w:rsidRDefault="007501D9" w:rsidP="00A63D99">
            <w:pPr>
              <w:pStyle w:val="BodyText"/>
              <w:rPr>
                <w:rFonts w:ascii="Arial" w:hAnsi="Arial" w:cs="Arial"/>
                <w:sz w:val="20"/>
              </w:rPr>
            </w:pPr>
          </w:p>
          <w:p w14:paraId="5072D9C8" w14:textId="77777777" w:rsidR="007501D9" w:rsidRPr="00DF2835" w:rsidRDefault="007501D9" w:rsidP="00A63D99">
            <w:pPr>
              <w:pStyle w:val="BodyText"/>
              <w:rPr>
                <w:rFonts w:ascii="Arial" w:hAnsi="Arial" w:cs="Arial"/>
                <w:sz w:val="20"/>
              </w:rPr>
            </w:pPr>
          </w:p>
          <w:p w14:paraId="6119B787" w14:textId="77777777" w:rsidR="007501D9" w:rsidRPr="00DF2835" w:rsidRDefault="007501D9" w:rsidP="00A63D99">
            <w:pPr>
              <w:pStyle w:val="BodyText"/>
              <w:rPr>
                <w:rFonts w:ascii="Arial" w:hAnsi="Arial" w:cs="Arial"/>
                <w:sz w:val="20"/>
              </w:rPr>
            </w:pPr>
          </w:p>
          <w:p w14:paraId="32A2A922" w14:textId="77777777" w:rsidR="007501D9" w:rsidRPr="00DF2835" w:rsidRDefault="007501D9" w:rsidP="00A63D99">
            <w:pPr>
              <w:pStyle w:val="BodyText"/>
              <w:rPr>
                <w:rFonts w:ascii="Arial" w:hAnsi="Arial" w:cs="Arial"/>
                <w:sz w:val="20"/>
              </w:rPr>
            </w:pPr>
          </w:p>
        </w:tc>
        <w:tc>
          <w:tcPr>
            <w:tcW w:w="714" w:type="dxa"/>
            <w:shd w:val="clear" w:color="auto" w:fill="auto"/>
          </w:tcPr>
          <w:p w14:paraId="253F5731" w14:textId="77777777" w:rsidR="007501D9" w:rsidRPr="00DF2835" w:rsidRDefault="007501D9" w:rsidP="00A63D99">
            <w:pPr>
              <w:pStyle w:val="BodyText"/>
              <w:rPr>
                <w:rFonts w:ascii="Arial" w:hAnsi="Arial" w:cs="Arial"/>
                <w:sz w:val="20"/>
              </w:rPr>
            </w:pPr>
          </w:p>
        </w:tc>
        <w:tc>
          <w:tcPr>
            <w:tcW w:w="1660" w:type="dxa"/>
            <w:shd w:val="clear" w:color="auto" w:fill="auto"/>
          </w:tcPr>
          <w:p w14:paraId="0A00C47A" w14:textId="77777777" w:rsidR="007501D9" w:rsidRPr="00DF2835" w:rsidRDefault="007501D9" w:rsidP="00A63D99">
            <w:pPr>
              <w:pStyle w:val="BodyText"/>
              <w:rPr>
                <w:rFonts w:ascii="Arial" w:hAnsi="Arial" w:cs="Arial"/>
                <w:sz w:val="20"/>
              </w:rPr>
            </w:pPr>
          </w:p>
        </w:tc>
        <w:tc>
          <w:tcPr>
            <w:tcW w:w="3220" w:type="dxa"/>
            <w:shd w:val="clear" w:color="auto" w:fill="auto"/>
          </w:tcPr>
          <w:p w14:paraId="5A7E2F58" w14:textId="77777777" w:rsidR="007501D9" w:rsidRPr="00DF2835" w:rsidRDefault="007501D9" w:rsidP="00A63D99">
            <w:pPr>
              <w:pStyle w:val="BodyText"/>
              <w:rPr>
                <w:rFonts w:ascii="Arial" w:hAnsi="Arial" w:cs="Arial"/>
                <w:sz w:val="20"/>
              </w:rPr>
            </w:pPr>
          </w:p>
        </w:tc>
        <w:tc>
          <w:tcPr>
            <w:tcW w:w="4272" w:type="dxa"/>
            <w:shd w:val="clear" w:color="auto" w:fill="auto"/>
          </w:tcPr>
          <w:p w14:paraId="35EB378F" w14:textId="77777777" w:rsidR="007501D9" w:rsidRPr="00DF2835" w:rsidRDefault="007501D9" w:rsidP="00A63D99">
            <w:pPr>
              <w:pStyle w:val="BodyText"/>
              <w:rPr>
                <w:rFonts w:ascii="Arial" w:hAnsi="Arial" w:cs="Arial"/>
                <w:sz w:val="20"/>
              </w:rPr>
            </w:pPr>
          </w:p>
        </w:tc>
      </w:tr>
      <w:tr w:rsidR="007501D9" w:rsidRPr="00DF2835" w14:paraId="0EB61089" w14:textId="77777777" w:rsidTr="00A63D99">
        <w:tc>
          <w:tcPr>
            <w:tcW w:w="790" w:type="dxa"/>
            <w:shd w:val="clear" w:color="auto" w:fill="auto"/>
          </w:tcPr>
          <w:p w14:paraId="1155A95F" w14:textId="77777777" w:rsidR="007501D9" w:rsidRDefault="007501D9" w:rsidP="00A63D99">
            <w:pPr>
              <w:pStyle w:val="BodyText"/>
              <w:rPr>
                <w:rFonts w:ascii="Arial" w:hAnsi="Arial" w:cs="Arial"/>
                <w:sz w:val="20"/>
              </w:rPr>
            </w:pPr>
          </w:p>
          <w:p w14:paraId="1E4F5C08" w14:textId="77777777" w:rsidR="007501D9" w:rsidRDefault="007501D9" w:rsidP="00A63D99">
            <w:pPr>
              <w:pStyle w:val="BodyText"/>
              <w:rPr>
                <w:rFonts w:ascii="Arial" w:hAnsi="Arial" w:cs="Arial"/>
                <w:sz w:val="20"/>
              </w:rPr>
            </w:pPr>
          </w:p>
          <w:p w14:paraId="658A736C" w14:textId="77777777" w:rsidR="007501D9" w:rsidRDefault="007501D9" w:rsidP="00A63D99">
            <w:pPr>
              <w:pStyle w:val="BodyText"/>
              <w:rPr>
                <w:rFonts w:ascii="Arial" w:hAnsi="Arial" w:cs="Arial"/>
                <w:sz w:val="20"/>
              </w:rPr>
            </w:pPr>
          </w:p>
          <w:p w14:paraId="0B7AF23F" w14:textId="77777777" w:rsidR="007501D9" w:rsidRDefault="007501D9" w:rsidP="00A63D99">
            <w:pPr>
              <w:pStyle w:val="BodyText"/>
              <w:rPr>
                <w:rFonts w:ascii="Arial" w:hAnsi="Arial" w:cs="Arial"/>
                <w:sz w:val="20"/>
              </w:rPr>
            </w:pPr>
          </w:p>
          <w:p w14:paraId="06ABFF9B" w14:textId="77777777" w:rsidR="007501D9" w:rsidRPr="00DF2835" w:rsidRDefault="007501D9" w:rsidP="00A63D99">
            <w:pPr>
              <w:pStyle w:val="BodyText"/>
              <w:rPr>
                <w:rFonts w:ascii="Arial" w:hAnsi="Arial" w:cs="Arial"/>
                <w:sz w:val="20"/>
              </w:rPr>
            </w:pPr>
          </w:p>
        </w:tc>
        <w:tc>
          <w:tcPr>
            <w:tcW w:w="714" w:type="dxa"/>
            <w:shd w:val="clear" w:color="auto" w:fill="auto"/>
          </w:tcPr>
          <w:p w14:paraId="0F7990F0" w14:textId="77777777" w:rsidR="007501D9" w:rsidRPr="00DF2835" w:rsidRDefault="007501D9" w:rsidP="00A63D99">
            <w:pPr>
              <w:pStyle w:val="BodyText"/>
              <w:rPr>
                <w:rFonts w:ascii="Arial" w:hAnsi="Arial" w:cs="Arial"/>
                <w:sz w:val="20"/>
              </w:rPr>
            </w:pPr>
          </w:p>
        </w:tc>
        <w:tc>
          <w:tcPr>
            <w:tcW w:w="1660" w:type="dxa"/>
            <w:shd w:val="clear" w:color="auto" w:fill="auto"/>
          </w:tcPr>
          <w:p w14:paraId="45BA006F" w14:textId="77777777" w:rsidR="007501D9" w:rsidRPr="00DF2835" w:rsidRDefault="007501D9" w:rsidP="00A63D99">
            <w:pPr>
              <w:pStyle w:val="BodyText"/>
              <w:rPr>
                <w:rFonts w:ascii="Arial" w:hAnsi="Arial" w:cs="Arial"/>
                <w:sz w:val="20"/>
              </w:rPr>
            </w:pPr>
          </w:p>
        </w:tc>
        <w:tc>
          <w:tcPr>
            <w:tcW w:w="3220" w:type="dxa"/>
            <w:shd w:val="clear" w:color="auto" w:fill="auto"/>
          </w:tcPr>
          <w:p w14:paraId="0BAF737A" w14:textId="77777777" w:rsidR="007501D9" w:rsidRPr="00DF2835" w:rsidRDefault="007501D9" w:rsidP="00A63D99">
            <w:pPr>
              <w:pStyle w:val="BodyText"/>
              <w:rPr>
                <w:rFonts w:ascii="Arial" w:hAnsi="Arial" w:cs="Arial"/>
                <w:sz w:val="20"/>
              </w:rPr>
            </w:pPr>
          </w:p>
        </w:tc>
        <w:tc>
          <w:tcPr>
            <w:tcW w:w="4272" w:type="dxa"/>
            <w:shd w:val="clear" w:color="auto" w:fill="auto"/>
          </w:tcPr>
          <w:p w14:paraId="64EDB7EE" w14:textId="77777777" w:rsidR="007501D9" w:rsidRPr="00DF2835" w:rsidRDefault="007501D9" w:rsidP="00A63D99">
            <w:pPr>
              <w:pStyle w:val="BodyText"/>
              <w:rPr>
                <w:rFonts w:ascii="Arial" w:hAnsi="Arial" w:cs="Arial"/>
                <w:sz w:val="20"/>
              </w:rPr>
            </w:pPr>
          </w:p>
        </w:tc>
      </w:tr>
      <w:tr w:rsidR="007501D9" w:rsidRPr="00DF2835" w14:paraId="4A88BCD4" w14:textId="77777777" w:rsidTr="00A63D99">
        <w:tc>
          <w:tcPr>
            <w:tcW w:w="790" w:type="dxa"/>
            <w:shd w:val="clear" w:color="auto" w:fill="auto"/>
          </w:tcPr>
          <w:p w14:paraId="79A520E5" w14:textId="77777777" w:rsidR="007501D9" w:rsidRDefault="007501D9" w:rsidP="00A63D99">
            <w:pPr>
              <w:pStyle w:val="BodyText"/>
              <w:rPr>
                <w:rFonts w:ascii="Arial" w:hAnsi="Arial" w:cs="Arial"/>
                <w:sz w:val="20"/>
              </w:rPr>
            </w:pPr>
          </w:p>
          <w:p w14:paraId="4EEBFC2F" w14:textId="77777777" w:rsidR="007501D9" w:rsidRDefault="007501D9" w:rsidP="00A63D99">
            <w:pPr>
              <w:pStyle w:val="BodyText"/>
              <w:rPr>
                <w:rFonts w:ascii="Arial" w:hAnsi="Arial" w:cs="Arial"/>
                <w:sz w:val="20"/>
              </w:rPr>
            </w:pPr>
          </w:p>
          <w:p w14:paraId="4E366ED1" w14:textId="77777777" w:rsidR="007501D9" w:rsidRDefault="007501D9" w:rsidP="00A63D99">
            <w:pPr>
              <w:pStyle w:val="BodyText"/>
              <w:rPr>
                <w:rFonts w:ascii="Arial" w:hAnsi="Arial" w:cs="Arial"/>
                <w:sz w:val="20"/>
              </w:rPr>
            </w:pPr>
          </w:p>
          <w:p w14:paraId="1946164E" w14:textId="77777777" w:rsidR="007501D9" w:rsidRDefault="007501D9" w:rsidP="00A63D99">
            <w:pPr>
              <w:pStyle w:val="BodyText"/>
              <w:rPr>
                <w:rFonts w:ascii="Arial" w:hAnsi="Arial" w:cs="Arial"/>
                <w:sz w:val="20"/>
              </w:rPr>
            </w:pPr>
          </w:p>
          <w:p w14:paraId="30D261AA" w14:textId="77777777" w:rsidR="007501D9" w:rsidRDefault="007501D9" w:rsidP="00A63D99">
            <w:pPr>
              <w:pStyle w:val="BodyText"/>
              <w:rPr>
                <w:rFonts w:ascii="Arial" w:hAnsi="Arial" w:cs="Arial"/>
                <w:sz w:val="20"/>
              </w:rPr>
            </w:pPr>
          </w:p>
        </w:tc>
        <w:tc>
          <w:tcPr>
            <w:tcW w:w="714" w:type="dxa"/>
            <w:shd w:val="clear" w:color="auto" w:fill="auto"/>
          </w:tcPr>
          <w:p w14:paraId="11F97A7F" w14:textId="77777777" w:rsidR="007501D9" w:rsidRPr="00DF2835" w:rsidRDefault="007501D9" w:rsidP="00A63D99">
            <w:pPr>
              <w:pStyle w:val="BodyText"/>
              <w:rPr>
                <w:rFonts w:ascii="Arial" w:hAnsi="Arial" w:cs="Arial"/>
                <w:sz w:val="20"/>
              </w:rPr>
            </w:pPr>
          </w:p>
        </w:tc>
        <w:tc>
          <w:tcPr>
            <w:tcW w:w="1660" w:type="dxa"/>
            <w:shd w:val="clear" w:color="auto" w:fill="auto"/>
          </w:tcPr>
          <w:p w14:paraId="2ADD1568" w14:textId="77777777" w:rsidR="007501D9" w:rsidRPr="00DF2835" w:rsidRDefault="007501D9" w:rsidP="00A63D99">
            <w:pPr>
              <w:pStyle w:val="BodyText"/>
              <w:rPr>
                <w:rFonts w:ascii="Arial" w:hAnsi="Arial" w:cs="Arial"/>
                <w:sz w:val="20"/>
              </w:rPr>
            </w:pPr>
          </w:p>
        </w:tc>
        <w:tc>
          <w:tcPr>
            <w:tcW w:w="3220" w:type="dxa"/>
            <w:shd w:val="clear" w:color="auto" w:fill="auto"/>
          </w:tcPr>
          <w:p w14:paraId="7E8B0441" w14:textId="77777777" w:rsidR="007501D9" w:rsidRPr="00DF2835" w:rsidRDefault="007501D9" w:rsidP="00A63D99">
            <w:pPr>
              <w:pStyle w:val="BodyText"/>
              <w:rPr>
                <w:rFonts w:ascii="Arial" w:hAnsi="Arial" w:cs="Arial"/>
                <w:sz w:val="20"/>
              </w:rPr>
            </w:pPr>
          </w:p>
        </w:tc>
        <w:tc>
          <w:tcPr>
            <w:tcW w:w="4272" w:type="dxa"/>
            <w:shd w:val="clear" w:color="auto" w:fill="auto"/>
          </w:tcPr>
          <w:p w14:paraId="362F2AC6" w14:textId="77777777" w:rsidR="007501D9" w:rsidRPr="00DF2835" w:rsidRDefault="007501D9" w:rsidP="00A63D99">
            <w:pPr>
              <w:pStyle w:val="BodyText"/>
              <w:rPr>
                <w:rFonts w:ascii="Arial" w:hAnsi="Arial" w:cs="Arial"/>
                <w:sz w:val="20"/>
              </w:rPr>
            </w:pPr>
          </w:p>
        </w:tc>
      </w:tr>
      <w:tr w:rsidR="00007B83" w:rsidRPr="00DF2835" w14:paraId="241C23AA" w14:textId="77777777" w:rsidTr="00A63D99">
        <w:tc>
          <w:tcPr>
            <w:tcW w:w="790" w:type="dxa"/>
            <w:shd w:val="clear" w:color="auto" w:fill="auto"/>
          </w:tcPr>
          <w:p w14:paraId="7AC0F51E" w14:textId="77777777" w:rsidR="00007B83" w:rsidRDefault="00007B83" w:rsidP="00A63D99">
            <w:pPr>
              <w:pStyle w:val="BodyText"/>
              <w:rPr>
                <w:rFonts w:ascii="Arial" w:hAnsi="Arial" w:cs="Arial"/>
                <w:sz w:val="20"/>
              </w:rPr>
            </w:pPr>
          </w:p>
          <w:p w14:paraId="57887383" w14:textId="77777777" w:rsidR="00007B83" w:rsidRDefault="00007B83" w:rsidP="00A63D99">
            <w:pPr>
              <w:pStyle w:val="BodyText"/>
              <w:rPr>
                <w:rFonts w:ascii="Arial" w:hAnsi="Arial" w:cs="Arial"/>
                <w:sz w:val="20"/>
              </w:rPr>
            </w:pPr>
          </w:p>
          <w:p w14:paraId="28C44CEC" w14:textId="77777777" w:rsidR="00007B83" w:rsidRDefault="00007B83" w:rsidP="00A63D99">
            <w:pPr>
              <w:pStyle w:val="BodyText"/>
              <w:rPr>
                <w:rFonts w:ascii="Arial" w:hAnsi="Arial" w:cs="Arial"/>
                <w:sz w:val="20"/>
              </w:rPr>
            </w:pPr>
          </w:p>
          <w:p w14:paraId="0DC7B588" w14:textId="77777777" w:rsidR="00007B83" w:rsidRDefault="00007B83" w:rsidP="00A63D99">
            <w:pPr>
              <w:pStyle w:val="BodyText"/>
              <w:rPr>
                <w:rFonts w:ascii="Arial" w:hAnsi="Arial" w:cs="Arial"/>
                <w:sz w:val="20"/>
              </w:rPr>
            </w:pPr>
          </w:p>
          <w:p w14:paraId="418BD3EF" w14:textId="77777777" w:rsidR="00007B83" w:rsidRDefault="00007B83" w:rsidP="00A63D99">
            <w:pPr>
              <w:pStyle w:val="BodyText"/>
              <w:rPr>
                <w:rFonts w:ascii="Arial" w:hAnsi="Arial" w:cs="Arial"/>
                <w:sz w:val="20"/>
              </w:rPr>
            </w:pPr>
          </w:p>
        </w:tc>
        <w:tc>
          <w:tcPr>
            <w:tcW w:w="714" w:type="dxa"/>
            <w:shd w:val="clear" w:color="auto" w:fill="auto"/>
          </w:tcPr>
          <w:p w14:paraId="2C4E5423" w14:textId="77777777" w:rsidR="00007B83" w:rsidRPr="00DF2835" w:rsidRDefault="00007B83" w:rsidP="00A63D99">
            <w:pPr>
              <w:pStyle w:val="BodyText"/>
              <w:rPr>
                <w:rFonts w:ascii="Arial" w:hAnsi="Arial" w:cs="Arial"/>
                <w:sz w:val="20"/>
              </w:rPr>
            </w:pPr>
          </w:p>
        </w:tc>
        <w:tc>
          <w:tcPr>
            <w:tcW w:w="1660" w:type="dxa"/>
            <w:shd w:val="clear" w:color="auto" w:fill="auto"/>
          </w:tcPr>
          <w:p w14:paraId="53FE9429" w14:textId="77777777" w:rsidR="00007B83" w:rsidRPr="00DF2835" w:rsidRDefault="00007B83" w:rsidP="00A63D99">
            <w:pPr>
              <w:pStyle w:val="BodyText"/>
              <w:rPr>
                <w:rFonts w:ascii="Arial" w:hAnsi="Arial" w:cs="Arial"/>
                <w:sz w:val="20"/>
              </w:rPr>
            </w:pPr>
          </w:p>
        </w:tc>
        <w:tc>
          <w:tcPr>
            <w:tcW w:w="3220" w:type="dxa"/>
            <w:shd w:val="clear" w:color="auto" w:fill="auto"/>
          </w:tcPr>
          <w:p w14:paraId="6886D3BD" w14:textId="77777777" w:rsidR="00007B83" w:rsidRPr="00DF2835" w:rsidRDefault="00007B83" w:rsidP="00A63D99">
            <w:pPr>
              <w:pStyle w:val="BodyText"/>
              <w:rPr>
                <w:rFonts w:ascii="Arial" w:hAnsi="Arial" w:cs="Arial"/>
                <w:sz w:val="20"/>
              </w:rPr>
            </w:pPr>
          </w:p>
        </w:tc>
        <w:tc>
          <w:tcPr>
            <w:tcW w:w="4272" w:type="dxa"/>
            <w:shd w:val="clear" w:color="auto" w:fill="auto"/>
          </w:tcPr>
          <w:p w14:paraId="1775FA9D" w14:textId="77777777" w:rsidR="00007B83" w:rsidRPr="00DF2835" w:rsidRDefault="00007B83" w:rsidP="00A63D99">
            <w:pPr>
              <w:pStyle w:val="BodyText"/>
              <w:rPr>
                <w:rFonts w:ascii="Arial" w:hAnsi="Arial" w:cs="Arial"/>
                <w:sz w:val="20"/>
              </w:rPr>
            </w:pPr>
          </w:p>
        </w:tc>
      </w:tr>
      <w:tr w:rsidR="00007B83" w:rsidRPr="00DF2835" w14:paraId="12F4DF9E" w14:textId="77777777" w:rsidTr="00A63D99">
        <w:tc>
          <w:tcPr>
            <w:tcW w:w="790" w:type="dxa"/>
            <w:shd w:val="clear" w:color="auto" w:fill="auto"/>
          </w:tcPr>
          <w:p w14:paraId="6691074C" w14:textId="77777777" w:rsidR="00007B83" w:rsidRDefault="00007B83" w:rsidP="00A63D99">
            <w:pPr>
              <w:pStyle w:val="BodyText"/>
              <w:rPr>
                <w:rFonts w:ascii="Arial" w:hAnsi="Arial" w:cs="Arial"/>
                <w:sz w:val="20"/>
              </w:rPr>
            </w:pPr>
          </w:p>
          <w:p w14:paraId="64D1E6F1" w14:textId="77777777" w:rsidR="00007B83" w:rsidRDefault="00007B83" w:rsidP="00A63D99">
            <w:pPr>
              <w:pStyle w:val="BodyText"/>
              <w:rPr>
                <w:rFonts w:ascii="Arial" w:hAnsi="Arial" w:cs="Arial"/>
                <w:sz w:val="20"/>
              </w:rPr>
            </w:pPr>
          </w:p>
          <w:p w14:paraId="7E472FAA" w14:textId="77777777" w:rsidR="00007B83" w:rsidRDefault="00007B83" w:rsidP="00A63D99">
            <w:pPr>
              <w:pStyle w:val="BodyText"/>
              <w:rPr>
                <w:rFonts w:ascii="Arial" w:hAnsi="Arial" w:cs="Arial"/>
                <w:sz w:val="20"/>
              </w:rPr>
            </w:pPr>
          </w:p>
          <w:p w14:paraId="0BFC8060" w14:textId="77777777" w:rsidR="00007B83" w:rsidRDefault="00007B83" w:rsidP="00A63D99">
            <w:pPr>
              <w:pStyle w:val="BodyText"/>
              <w:rPr>
                <w:rFonts w:ascii="Arial" w:hAnsi="Arial" w:cs="Arial"/>
                <w:sz w:val="20"/>
              </w:rPr>
            </w:pPr>
          </w:p>
        </w:tc>
        <w:tc>
          <w:tcPr>
            <w:tcW w:w="714" w:type="dxa"/>
            <w:shd w:val="clear" w:color="auto" w:fill="auto"/>
          </w:tcPr>
          <w:p w14:paraId="70D5A0D7" w14:textId="77777777" w:rsidR="00007B83" w:rsidRPr="00DF2835" w:rsidRDefault="00007B83" w:rsidP="00A63D99">
            <w:pPr>
              <w:pStyle w:val="BodyText"/>
              <w:rPr>
                <w:rFonts w:ascii="Arial" w:hAnsi="Arial" w:cs="Arial"/>
                <w:sz w:val="20"/>
              </w:rPr>
            </w:pPr>
          </w:p>
        </w:tc>
        <w:tc>
          <w:tcPr>
            <w:tcW w:w="1660" w:type="dxa"/>
            <w:shd w:val="clear" w:color="auto" w:fill="auto"/>
          </w:tcPr>
          <w:p w14:paraId="4E883A43" w14:textId="77777777" w:rsidR="00007B83" w:rsidRPr="00DF2835" w:rsidRDefault="00007B83" w:rsidP="00A63D99">
            <w:pPr>
              <w:pStyle w:val="BodyText"/>
              <w:rPr>
                <w:rFonts w:ascii="Arial" w:hAnsi="Arial" w:cs="Arial"/>
                <w:sz w:val="20"/>
              </w:rPr>
            </w:pPr>
          </w:p>
        </w:tc>
        <w:tc>
          <w:tcPr>
            <w:tcW w:w="3220" w:type="dxa"/>
            <w:shd w:val="clear" w:color="auto" w:fill="auto"/>
          </w:tcPr>
          <w:p w14:paraId="5B2FF461" w14:textId="77777777" w:rsidR="00007B83" w:rsidRPr="00DF2835" w:rsidRDefault="00007B83" w:rsidP="00A63D99">
            <w:pPr>
              <w:pStyle w:val="BodyText"/>
              <w:rPr>
                <w:rFonts w:ascii="Arial" w:hAnsi="Arial" w:cs="Arial"/>
                <w:sz w:val="20"/>
              </w:rPr>
            </w:pPr>
          </w:p>
        </w:tc>
        <w:tc>
          <w:tcPr>
            <w:tcW w:w="4272" w:type="dxa"/>
            <w:shd w:val="clear" w:color="auto" w:fill="auto"/>
          </w:tcPr>
          <w:p w14:paraId="59BF177C" w14:textId="77777777" w:rsidR="00007B83" w:rsidRPr="00DF2835" w:rsidRDefault="00007B83" w:rsidP="00A63D99">
            <w:pPr>
              <w:pStyle w:val="BodyText"/>
              <w:rPr>
                <w:rFonts w:ascii="Arial" w:hAnsi="Arial" w:cs="Arial"/>
                <w:sz w:val="20"/>
              </w:rPr>
            </w:pPr>
          </w:p>
        </w:tc>
      </w:tr>
      <w:tr w:rsidR="00007B83" w:rsidRPr="00DF2835" w14:paraId="00C8E609" w14:textId="77777777" w:rsidTr="00A63D99">
        <w:tc>
          <w:tcPr>
            <w:tcW w:w="790" w:type="dxa"/>
            <w:shd w:val="clear" w:color="auto" w:fill="auto"/>
          </w:tcPr>
          <w:p w14:paraId="573375A2" w14:textId="77777777" w:rsidR="00007B83" w:rsidRDefault="00007B83" w:rsidP="00A63D99">
            <w:pPr>
              <w:pStyle w:val="BodyText"/>
              <w:rPr>
                <w:rFonts w:ascii="Arial" w:hAnsi="Arial" w:cs="Arial"/>
                <w:sz w:val="20"/>
              </w:rPr>
            </w:pPr>
          </w:p>
          <w:p w14:paraId="6C349B65" w14:textId="77777777" w:rsidR="00007B83" w:rsidRDefault="00007B83" w:rsidP="00A63D99">
            <w:pPr>
              <w:pStyle w:val="BodyText"/>
              <w:rPr>
                <w:rFonts w:ascii="Arial" w:hAnsi="Arial" w:cs="Arial"/>
                <w:sz w:val="20"/>
              </w:rPr>
            </w:pPr>
          </w:p>
          <w:p w14:paraId="393A5FD6" w14:textId="77777777" w:rsidR="00007B83" w:rsidRDefault="00007B83" w:rsidP="00A63D99">
            <w:pPr>
              <w:pStyle w:val="BodyText"/>
              <w:rPr>
                <w:rFonts w:ascii="Arial" w:hAnsi="Arial" w:cs="Arial"/>
                <w:sz w:val="20"/>
              </w:rPr>
            </w:pPr>
          </w:p>
          <w:p w14:paraId="0F7B6F2F" w14:textId="77777777" w:rsidR="00007B83" w:rsidRDefault="00007B83" w:rsidP="00A63D99">
            <w:pPr>
              <w:pStyle w:val="BodyText"/>
              <w:rPr>
                <w:rFonts w:ascii="Arial" w:hAnsi="Arial" w:cs="Arial"/>
                <w:sz w:val="20"/>
              </w:rPr>
            </w:pPr>
          </w:p>
          <w:p w14:paraId="0D651AC5" w14:textId="77777777" w:rsidR="00007B83" w:rsidRDefault="00007B83" w:rsidP="00A63D99">
            <w:pPr>
              <w:pStyle w:val="BodyText"/>
              <w:rPr>
                <w:rFonts w:ascii="Arial" w:hAnsi="Arial" w:cs="Arial"/>
                <w:sz w:val="20"/>
              </w:rPr>
            </w:pPr>
          </w:p>
        </w:tc>
        <w:tc>
          <w:tcPr>
            <w:tcW w:w="714" w:type="dxa"/>
            <w:shd w:val="clear" w:color="auto" w:fill="auto"/>
          </w:tcPr>
          <w:p w14:paraId="7AC0AFFC" w14:textId="77777777" w:rsidR="00007B83" w:rsidRPr="00DF2835" w:rsidRDefault="00007B83" w:rsidP="00A63D99">
            <w:pPr>
              <w:pStyle w:val="BodyText"/>
              <w:rPr>
                <w:rFonts w:ascii="Arial" w:hAnsi="Arial" w:cs="Arial"/>
                <w:sz w:val="20"/>
              </w:rPr>
            </w:pPr>
          </w:p>
        </w:tc>
        <w:tc>
          <w:tcPr>
            <w:tcW w:w="1660" w:type="dxa"/>
            <w:shd w:val="clear" w:color="auto" w:fill="auto"/>
          </w:tcPr>
          <w:p w14:paraId="4D2C4E22" w14:textId="77777777" w:rsidR="00007B83" w:rsidRPr="00DF2835" w:rsidRDefault="00007B83" w:rsidP="00A63D99">
            <w:pPr>
              <w:pStyle w:val="BodyText"/>
              <w:rPr>
                <w:rFonts w:ascii="Arial" w:hAnsi="Arial" w:cs="Arial"/>
                <w:sz w:val="20"/>
              </w:rPr>
            </w:pPr>
          </w:p>
        </w:tc>
        <w:tc>
          <w:tcPr>
            <w:tcW w:w="3220" w:type="dxa"/>
            <w:shd w:val="clear" w:color="auto" w:fill="auto"/>
          </w:tcPr>
          <w:p w14:paraId="37BE444C" w14:textId="77777777" w:rsidR="00007B83" w:rsidRPr="00DF2835" w:rsidRDefault="00007B83" w:rsidP="00A63D99">
            <w:pPr>
              <w:pStyle w:val="BodyText"/>
              <w:rPr>
                <w:rFonts w:ascii="Arial" w:hAnsi="Arial" w:cs="Arial"/>
                <w:sz w:val="20"/>
              </w:rPr>
            </w:pPr>
          </w:p>
        </w:tc>
        <w:tc>
          <w:tcPr>
            <w:tcW w:w="4272" w:type="dxa"/>
            <w:shd w:val="clear" w:color="auto" w:fill="auto"/>
          </w:tcPr>
          <w:p w14:paraId="194ED833" w14:textId="77777777" w:rsidR="00007B83" w:rsidRPr="00DF2835" w:rsidRDefault="00007B83" w:rsidP="00A63D99">
            <w:pPr>
              <w:pStyle w:val="BodyText"/>
              <w:rPr>
                <w:rFonts w:ascii="Arial" w:hAnsi="Arial" w:cs="Arial"/>
                <w:sz w:val="20"/>
              </w:rPr>
            </w:pPr>
          </w:p>
        </w:tc>
      </w:tr>
      <w:tr w:rsidR="00007B83" w:rsidRPr="00DF2835" w14:paraId="58426591" w14:textId="77777777" w:rsidTr="00A63D99">
        <w:tc>
          <w:tcPr>
            <w:tcW w:w="790" w:type="dxa"/>
            <w:shd w:val="clear" w:color="auto" w:fill="auto"/>
          </w:tcPr>
          <w:p w14:paraId="362DA204" w14:textId="77777777" w:rsidR="00007B83" w:rsidRDefault="00007B83" w:rsidP="00A63D99">
            <w:pPr>
              <w:pStyle w:val="BodyText"/>
              <w:rPr>
                <w:rFonts w:ascii="Arial" w:hAnsi="Arial" w:cs="Arial"/>
                <w:sz w:val="20"/>
              </w:rPr>
            </w:pPr>
          </w:p>
          <w:p w14:paraId="0FAD3685" w14:textId="77777777" w:rsidR="00007B83" w:rsidRDefault="00007B83" w:rsidP="00A63D99">
            <w:pPr>
              <w:pStyle w:val="BodyText"/>
              <w:rPr>
                <w:rFonts w:ascii="Arial" w:hAnsi="Arial" w:cs="Arial"/>
                <w:sz w:val="20"/>
              </w:rPr>
            </w:pPr>
          </w:p>
          <w:p w14:paraId="03113AB3" w14:textId="77777777" w:rsidR="00007B83" w:rsidRDefault="00007B83" w:rsidP="00A63D99">
            <w:pPr>
              <w:pStyle w:val="BodyText"/>
              <w:rPr>
                <w:rFonts w:ascii="Arial" w:hAnsi="Arial" w:cs="Arial"/>
                <w:sz w:val="20"/>
              </w:rPr>
            </w:pPr>
          </w:p>
          <w:p w14:paraId="4705A936" w14:textId="77777777" w:rsidR="00007B83" w:rsidRDefault="00007B83" w:rsidP="00A63D99">
            <w:pPr>
              <w:pStyle w:val="BodyText"/>
              <w:rPr>
                <w:rFonts w:ascii="Arial" w:hAnsi="Arial" w:cs="Arial"/>
                <w:sz w:val="20"/>
              </w:rPr>
            </w:pPr>
          </w:p>
          <w:p w14:paraId="3F3961B3" w14:textId="77777777" w:rsidR="00007B83" w:rsidRDefault="00007B83" w:rsidP="00A63D99">
            <w:pPr>
              <w:pStyle w:val="BodyText"/>
              <w:rPr>
                <w:rFonts w:ascii="Arial" w:hAnsi="Arial" w:cs="Arial"/>
                <w:sz w:val="20"/>
              </w:rPr>
            </w:pPr>
          </w:p>
        </w:tc>
        <w:tc>
          <w:tcPr>
            <w:tcW w:w="714" w:type="dxa"/>
            <w:shd w:val="clear" w:color="auto" w:fill="auto"/>
          </w:tcPr>
          <w:p w14:paraId="1765DBC8" w14:textId="77777777" w:rsidR="00007B83" w:rsidRPr="00DF2835" w:rsidRDefault="00007B83" w:rsidP="00A63D99">
            <w:pPr>
              <w:pStyle w:val="BodyText"/>
              <w:rPr>
                <w:rFonts w:ascii="Arial" w:hAnsi="Arial" w:cs="Arial"/>
                <w:sz w:val="20"/>
              </w:rPr>
            </w:pPr>
          </w:p>
        </w:tc>
        <w:tc>
          <w:tcPr>
            <w:tcW w:w="1660" w:type="dxa"/>
            <w:shd w:val="clear" w:color="auto" w:fill="auto"/>
          </w:tcPr>
          <w:p w14:paraId="39AD53A2" w14:textId="77777777" w:rsidR="00007B83" w:rsidRPr="00DF2835" w:rsidRDefault="00007B83" w:rsidP="00A63D99">
            <w:pPr>
              <w:pStyle w:val="BodyText"/>
              <w:rPr>
                <w:rFonts w:ascii="Arial" w:hAnsi="Arial" w:cs="Arial"/>
                <w:sz w:val="20"/>
              </w:rPr>
            </w:pPr>
          </w:p>
        </w:tc>
        <w:tc>
          <w:tcPr>
            <w:tcW w:w="3220" w:type="dxa"/>
            <w:shd w:val="clear" w:color="auto" w:fill="auto"/>
          </w:tcPr>
          <w:p w14:paraId="496E4EBC" w14:textId="77777777" w:rsidR="00007B83" w:rsidRPr="00DF2835" w:rsidRDefault="00007B83" w:rsidP="00A63D99">
            <w:pPr>
              <w:pStyle w:val="BodyText"/>
              <w:rPr>
                <w:rFonts w:ascii="Arial" w:hAnsi="Arial" w:cs="Arial"/>
                <w:sz w:val="20"/>
              </w:rPr>
            </w:pPr>
          </w:p>
        </w:tc>
        <w:tc>
          <w:tcPr>
            <w:tcW w:w="4272" w:type="dxa"/>
            <w:shd w:val="clear" w:color="auto" w:fill="auto"/>
          </w:tcPr>
          <w:p w14:paraId="27CF56D1" w14:textId="77777777" w:rsidR="00007B83" w:rsidRPr="00DF2835" w:rsidRDefault="00007B83" w:rsidP="00A63D99">
            <w:pPr>
              <w:pStyle w:val="BodyText"/>
              <w:rPr>
                <w:rFonts w:ascii="Arial" w:hAnsi="Arial" w:cs="Arial"/>
                <w:sz w:val="20"/>
              </w:rPr>
            </w:pPr>
          </w:p>
        </w:tc>
      </w:tr>
      <w:tr w:rsidR="007501D9" w:rsidRPr="00DF2835" w14:paraId="768893E2" w14:textId="77777777" w:rsidTr="00A63D99">
        <w:tc>
          <w:tcPr>
            <w:tcW w:w="790" w:type="dxa"/>
            <w:shd w:val="clear" w:color="auto" w:fill="auto"/>
          </w:tcPr>
          <w:p w14:paraId="063F5D1F" w14:textId="77777777" w:rsidR="007501D9" w:rsidRDefault="007501D9" w:rsidP="00A63D99">
            <w:pPr>
              <w:pStyle w:val="BodyText"/>
              <w:rPr>
                <w:rFonts w:ascii="Arial" w:hAnsi="Arial" w:cs="Arial"/>
                <w:sz w:val="20"/>
              </w:rPr>
            </w:pPr>
            <w:r>
              <w:rPr>
                <w:rFonts w:ascii="Arial" w:hAnsi="Arial" w:cs="Arial"/>
                <w:sz w:val="20"/>
              </w:rPr>
              <w:t>Total Hours</w:t>
            </w:r>
          </w:p>
        </w:tc>
        <w:tc>
          <w:tcPr>
            <w:tcW w:w="714" w:type="dxa"/>
            <w:shd w:val="clear" w:color="auto" w:fill="auto"/>
          </w:tcPr>
          <w:p w14:paraId="47E421E3" w14:textId="77777777" w:rsidR="007501D9" w:rsidRPr="00DF2835" w:rsidRDefault="007501D9" w:rsidP="00A63D99">
            <w:pPr>
              <w:pStyle w:val="BodyText"/>
              <w:rPr>
                <w:rFonts w:ascii="Arial" w:hAnsi="Arial" w:cs="Arial"/>
                <w:sz w:val="20"/>
              </w:rPr>
            </w:pPr>
          </w:p>
        </w:tc>
        <w:tc>
          <w:tcPr>
            <w:tcW w:w="1660" w:type="dxa"/>
            <w:shd w:val="clear" w:color="auto" w:fill="auto"/>
          </w:tcPr>
          <w:p w14:paraId="15F4E114" w14:textId="77777777" w:rsidR="007501D9" w:rsidRPr="00DF2835" w:rsidRDefault="007501D9" w:rsidP="00A63D99">
            <w:pPr>
              <w:pStyle w:val="BodyText"/>
              <w:rPr>
                <w:rFonts w:ascii="Arial" w:hAnsi="Arial" w:cs="Arial"/>
                <w:sz w:val="20"/>
              </w:rPr>
            </w:pPr>
          </w:p>
        </w:tc>
        <w:tc>
          <w:tcPr>
            <w:tcW w:w="3220" w:type="dxa"/>
            <w:shd w:val="clear" w:color="auto" w:fill="auto"/>
          </w:tcPr>
          <w:p w14:paraId="6E6B670C" w14:textId="77777777" w:rsidR="007501D9" w:rsidRPr="00DF2835" w:rsidRDefault="007501D9" w:rsidP="00A63D99">
            <w:pPr>
              <w:pStyle w:val="BodyText"/>
              <w:rPr>
                <w:rFonts w:ascii="Arial" w:hAnsi="Arial" w:cs="Arial"/>
                <w:sz w:val="20"/>
              </w:rPr>
            </w:pPr>
          </w:p>
        </w:tc>
        <w:tc>
          <w:tcPr>
            <w:tcW w:w="4272" w:type="dxa"/>
            <w:shd w:val="clear" w:color="auto" w:fill="auto"/>
          </w:tcPr>
          <w:p w14:paraId="295D2CB3" w14:textId="77777777" w:rsidR="007501D9" w:rsidRPr="00DF2835" w:rsidRDefault="007501D9" w:rsidP="00A63D99">
            <w:pPr>
              <w:pStyle w:val="BodyText"/>
              <w:rPr>
                <w:rFonts w:ascii="Arial" w:hAnsi="Arial" w:cs="Arial"/>
                <w:sz w:val="20"/>
              </w:rPr>
            </w:pPr>
          </w:p>
        </w:tc>
      </w:tr>
    </w:tbl>
    <w:p w14:paraId="026B37F2" w14:textId="77777777" w:rsidR="002C3EC0" w:rsidRDefault="002C3EC0" w:rsidP="00AD7CE7">
      <w:pPr>
        <w:pStyle w:val="BodyText"/>
        <w:rPr>
          <w:rFonts w:ascii="Arial" w:hAnsi="Arial" w:cs="Arial"/>
          <w:b/>
          <w:sz w:val="20"/>
        </w:rPr>
      </w:pPr>
    </w:p>
    <w:p w14:paraId="664DFEFA" w14:textId="77777777" w:rsidR="004E6A92" w:rsidRDefault="004E6A92" w:rsidP="004E6A92">
      <w:pPr>
        <w:tabs>
          <w:tab w:val="left" w:pos="720"/>
          <w:tab w:val="left" w:pos="1440"/>
          <w:tab w:val="left" w:pos="2160"/>
          <w:tab w:val="left" w:pos="2880"/>
          <w:tab w:val="left" w:pos="3600"/>
          <w:tab w:val="left" w:pos="4320"/>
          <w:tab w:val="left" w:pos="5040"/>
          <w:tab w:val="left" w:pos="5760"/>
          <w:tab w:val="left" w:pos="6480"/>
          <w:tab w:val="left" w:pos="7200"/>
          <w:tab w:val="left" w:pos="7920"/>
        </w:tabs>
        <w:rPr>
          <w:noProof/>
        </w:rPr>
      </w:pPr>
    </w:p>
    <w:p w14:paraId="593BA246" w14:textId="77777777" w:rsidR="00C748B6" w:rsidRDefault="00AD7CE7" w:rsidP="004E6A92">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12"/>
          <w:szCs w:val="12"/>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0031174E">
        <w:rPr>
          <w:noProof/>
        </w:rPr>
        <w:drawing>
          <wp:inline distT="0" distB="0" distL="0" distR="0" wp14:anchorId="555138E5" wp14:editId="28009E75">
            <wp:extent cx="1031875" cy="84201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1875" cy="842010"/>
                    </a:xfrm>
                    <a:prstGeom prst="rect">
                      <a:avLst/>
                    </a:prstGeom>
                    <a:solidFill>
                      <a:srgbClr val="FFFFFF"/>
                    </a:solidFill>
                    <a:ln>
                      <a:noFill/>
                    </a:ln>
                  </pic:spPr>
                </pic:pic>
              </a:graphicData>
            </a:graphic>
          </wp:inline>
        </w:drawing>
      </w:r>
    </w:p>
    <w:p w14:paraId="5FCD4606" w14:textId="77777777" w:rsidR="00B47557" w:rsidRPr="00B47557" w:rsidRDefault="00B47557" w:rsidP="00B47557">
      <w:pPr>
        <w:ind w:left="270" w:right="360"/>
        <w:jc w:val="center"/>
        <w:rPr>
          <w:rFonts w:ascii="Akzidenz Grotesk BE" w:hAnsi="Akzidenz Grotesk BE"/>
          <w:b/>
          <w:bCs/>
          <w:color w:val="000000"/>
          <w:sz w:val="16"/>
          <w:szCs w:val="16"/>
        </w:rPr>
      </w:pPr>
    </w:p>
    <w:p w14:paraId="610431EA" w14:textId="77777777" w:rsidR="00F0016F" w:rsidRDefault="00F0016F" w:rsidP="00F0016F">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t>From:    Registrar</w:t>
      </w:r>
    </w:p>
    <w:p w14:paraId="78FBC0C3" w14:textId="77777777" w:rsidR="00F0016F" w:rsidRDefault="00F0016F" w:rsidP="00F0016F">
      <w:pPr>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t>Re:</w:t>
      </w:r>
      <w:r>
        <w:tab/>
      </w:r>
      <w:r>
        <w:rPr>
          <w:b/>
        </w:rPr>
        <w:t>Description of the Fresno Pacific University</w:t>
      </w:r>
    </w:p>
    <w:p w14:paraId="6D1EE21D" w14:textId="77777777" w:rsidR="00F0016F" w:rsidRDefault="00F0016F" w:rsidP="00F0016F">
      <w:pPr>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tab/>
      </w:r>
      <w:r>
        <w:rPr>
          <w:b/>
        </w:rPr>
        <w:t>Center for</w:t>
      </w:r>
      <w:r>
        <w:t xml:space="preserve"> </w:t>
      </w:r>
      <w:r>
        <w:rPr>
          <w:b/>
        </w:rPr>
        <w:t>Professional Development Workshops</w:t>
      </w:r>
    </w:p>
    <w:p w14:paraId="54D55451" w14:textId="77777777" w:rsidR="00F0016F" w:rsidRDefault="00F0016F" w:rsidP="00F001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18"/>
          <w:szCs w:val="18"/>
        </w:rPr>
      </w:pPr>
    </w:p>
    <w:p w14:paraId="171082EB" w14:textId="77777777" w:rsidR="00F0016F" w:rsidRPr="004E6A92" w:rsidRDefault="00F0016F" w:rsidP="00F0016F">
      <w:pPr>
        <w:pStyle w:val="BodyText"/>
        <w:rPr>
          <w:sz w:val="22"/>
          <w:szCs w:val="22"/>
        </w:rPr>
      </w:pPr>
      <w:r w:rsidRPr="004E6A92">
        <w:rPr>
          <w:sz w:val="22"/>
          <w:szCs w:val="22"/>
        </w:rPr>
        <w:t>The following statements describe the Center for Professional Development workshops.  Further inquiries may be directed to the Center for Professional</w:t>
      </w:r>
      <w:r w:rsidR="00AE25BD">
        <w:rPr>
          <w:sz w:val="22"/>
          <w:szCs w:val="22"/>
        </w:rPr>
        <w:t xml:space="preserve"> Development</w:t>
      </w:r>
      <w:r w:rsidRPr="004E6A92">
        <w:rPr>
          <w:sz w:val="22"/>
          <w:szCs w:val="22"/>
        </w:rPr>
        <w:t xml:space="preserve"> office</w:t>
      </w:r>
      <w:r w:rsidR="004E6A92">
        <w:rPr>
          <w:sz w:val="22"/>
          <w:szCs w:val="22"/>
        </w:rPr>
        <w:t xml:space="preserve"> at 1-800/372-5505, 559/453-2049</w:t>
      </w:r>
      <w:r w:rsidRPr="004E6A92">
        <w:rPr>
          <w:sz w:val="22"/>
          <w:szCs w:val="22"/>
        </w:rPr>
        <w:t>, or 559/453-3673.</w:t>
      </w:r>
    </w:p>
    <w:p w14:paraId="6F7B1C87" w14:textId="77777777" w:rsidR="00F0016F" w:rsidRDefault="00F0016F" w:rsidP="00F0016F">
      <w:pPr>
        <w:rPr>
          <w:sz w:val="16"/>
          <w:szCs w:val="16"/>
        </w:rPr>
      </w:pPr>
    </w:p>
    <w:p w14:paraId="610258DB" w14:textId="77777777" w:rsidR="00F0016F" w:rsidRDefault="00523DCF" w:rsidP="00F0016F">
      <w:pPr>
        <w:jc w:val="center"/>
        <w:rPr>
          <w:b/>
          <w:color w:val="FFFFFF"/>
          <w:sz w:val="24"/>
          <w:highlight w:val="black"/>
        </w:rPr>
      </w:pPr>
      <w:r w:rsidRPr="00523DCF">
        <w:rPr>
          <w:b/>
          <w:color w:val="000000" w:themeColor="text1"/>
          <w:highlight w:val="black"/>
        </w:rPr>
        <w:t>_</w:t>
      </w:r>
      <w:r>
        <w:rPr>
          <w:b/>
          <w:color w:val="FFFFFF"/>
          <w:highlight w:val="black"/>
        </w:rPr>
        <w:t>F</w:t>
      </w:r>
      <w:r w:rsidR="00F0016F">
        <w:rPr>
          <w:b/>
          <w:color w:val="FFFFFF"/>
          <w:highlight w:val="black"/>
        </w:rPr>
        <w:t>RESNO PACIFIC UNIVERSIT</w:t>
      </w:r>
      <w:r>
        <w:rPr>
          <w:b/>
          <w:color w:val="FFFFFF"/>
          <w:highlight w:val="black"/>
        </w:rPr>
        <w:t>Y</w:t>
      </w:r>
      <w:r w:rsidRPr="00523DCF">
        <w:rPr>
          <w:b/>
          <w:color w:val="000000" w:themeColor="text1"/>
          <w:highlight w:val="black"/>
        </w:rPr>
        <w:t>_</w:t>
      </w:r>
    </w:p>
    <w:p w14:paraId="3217C677" w14:textId="77777777" w:rsidR="00F0016F" w:rsidRDefault="00523DCF" w:rsidP="00F0016F">
      <w:pPr>
        <w:jc w:val="center"/>
        <w:rPr>
          <w:b/>
          <w:color w:val="FFFFFF"/>
          <w:highlight w:val="black"/>
        </w:rPr>
      </w:pPr>
      <w:r w:rsidRPr="00523DCF">
        <w:rPr>
          <w:b/>
          <w:color w:val="000000" w:themeColor="text1"/>
          <w:highlight w:val="black"/>
        </w:rPr>
        <w:t>_</w:t>
      </w:r>
      <w:r>
        <w:rPr>
          <w:b/>
          <w:color w:val="FFFFFF"/>
          <w:highlight w:val="black"/>
        </w:rPr>
        <w:t>C</w:t>
      </w:r>
      <w:r w:rsidR="00F0016F">
        <w:rPr>
          <w:b/>
          <w:color w:val="FFFFFF"/>
          <w:highlight w:val="black"/>
        </w:rPr>
        <w:t>ENTER FOR PROFESSIONAL DEVELOPMEN</w:t>
      </w:r>
      <w:r>
        <w:rPr>
          <w:b/>
          <w:color w:val="FFFFFF"/>
          <w:highlight w:val="black"/>
        </w:rPr>
        <w:t>T</w:t>
      </w:r>
      <w:r w:rsidRPr="00523DCF">
        <w:rPr>
          <w:b/>
          <w:color w:val="000000" w:themeColor="text1"/>
          <w:highlight w:val="black"/>
        </w:rPr>
        <w:t>_</w:t>
      </w:r>
    </w:p>
    <w:p w14:paraId="55259533" w14:textId="77777777" w:rsidR="00F0016F" w:rsidRDefault="00F0016F" w:rsidP="00F0016F">
      <w:pPr>
        <w:rPr>
          <w:b/>
          <w:color w:val="000000"/>
          <w:sz w:val="16"/>
          <w:szCs w:val="16"/>
        </w:rPr>
      </w:pPr>
    </w:p>
    <w:p w14:paraId="1DD9BACB" w14:textId="77777777" w:rsidR="00F0016F" w:rsidRPr="004E6A92" w:rsidRDefault="00F0016F" w:rsidP="00F0016F">
      <w:pPr>
        <w:pStyle w:val="BodyText"/>
        <w:rPr>
          <w:sz w:val="22"/>
          <w:szCs w:val="22"/>
        </w:rPr>
      </w:pPr>
      <w:r w:rsidRPr="004E6A92">
        <w:rPr>
          <w:sz w:val="22"/>
          <w:szCs w:val="22"/>
        </w:rPr>
        <w:t>Fresno Pacific University is accredited by the Commission for Senior Colleges and Universities of the Western Association of Schools and colleges and authorized to offer course work through the Fresno Pacific University, Center for Professional Development. The Center for Professional Development courses serve a distinct audience consisting of practicing pre-school through twelfth grade teachers and administrators. The primary goal of the Center is to meet the needs of school districts and provide courses that will strengthen the teachers, the school district, and the students they serve.</w:t>
      </w:r>
    </w:p>
    <w:p w14:paraId="44DFBB7D" w14:textId="77777777" w:rsidR="00F0016F" w:rsidRPr="00AE25BD" w:rsidRDefault="00523DCF" w:rsidP="00F0016F">
      <w:pPr>
        <w:pStyle w:val="BodyText"/>
        <w:jc w:val="center"/>
        <w:rPr>
          <w:sz w:val="20"/>
        </w:rPr>
      </w:pPr>
      <w:r w:rsidRPr="00523DCF">
        <w:rPr>
          <w:color w:val="000000" w:themeColor="text1"/>
          <w:sz w:val="20"/>
          <w:highlight w:val="black"/>
        </w:rPr>
        <w:t>_</w:t>
      </w:r>
      <w:r>
        <w:rPr>
          <w:color w:val="FFFFFF"/>
          <w:sz w:val="20"/>
          <w:highlight w:val="black"/>
        </w:rPr>
        <w:t>P</w:t>
      </w:r>
      <w:r w:rsidR="00F0016F" w:rsidRPr="00AE25BD">
        <w:rPr>
          <w:color w:val="FFFFFF"/>
          <w:sz w:val="20"/>
          <w:highlight w:val="black"/>
        </w:rPr>
        <w:t>OLICY STATEMEN</w:t>
      </w:r>
      <w:r>
        <w:rPr>
          <w:color w:val="FFFFFF"/>
          <w:sz w:val="20"/>
          <w:highlight w:val="black"/>
        </w:rPr>
        <w:t>T</w:t>
      </w:r>
      <w:r w:rsidRPr="00523DCF">
        <w:rPr>
          <w:color w:val="000000" w:themeColor="text1"/>
          <w:sz w:val="20"/>
          <w:highlight w:val="black"/>
        </w:rPr>
        <w:t>_</w:t>
      </w:r>
    </w:p>
    <w:p w14:paraId="562877A9" w14:textId="77777777" w:rsidR="00F0016F" w:rsidRPr="004E6A92" w:rsidRDefault="00F0016F" w:rsidP="004E6A92">
      <w:pPr>
        <w:pStyle w:val="Heading2"/>
        <w:rPr>
          <w:i w:val="0"/>
          <w:sz w:val="24"/>
          <w:szCs w:val="24"/>
        </w:rPr>
      </w:pPr>
      <w:r w:rsidRPr="004E6A92">
        <w:rPr>
          <w:sz w:val="24"/>
          <w:szCs w:val="24"/>
        </w:rPr>
        <w:t>1000 Series – Professional D</w:t>
      </w:r>
      <w:r w:rsidR="004E6A92" w:rsidRPr="004E6A92">
        <w:rPr>
          <w:sz w:val="24"/>
          <w:szCs w:val="24"/>
        </w:rPr>
        <w:t>evelopment Workshops and Conferences</w:t>
      </w:r>
    </w:p>
    <w:p w14:paraId="698372A5" w14:textId="77777777" w:rsidR="00F0016F" w:rsidRDefault="00F0016F" w:rsidP="00F0016F">
      <w:pPr>
        <w:rPr>
          <w:sz w:val="24"/>
        </w:rPr>
      </w:pPr>
      <w:r>
        <w:rPr>
          <w:sz w:val="22"/>
        </w:rPr>
        <w:t>The Fresno Pacific University Center for Professional Development offers professional development workshops and summits that are primarily designed for students who have baccalaureate degrees and appropriate teaching credentials. These courses are post-baccalaureate, professional development units that are not part of a degree program, but are designed in collaboration with school districts to meet specific staff development needs. Students should seek approval of appropriate district or college officials before enrolling in these courses to satisfy any degree, state credential, or local school district requirements. The FPU transcript legend reads as follows for workshops:</w:t>
      </w:r>
    </w:p>
    <w:p w14:paraId="72D2257D" w14:textId="77777777" w:rsidR="00F0016F" w:rsidRDefault="00F0016F" w:rsidP="00F0016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830"/>
      </w:tblGrid>
      <w:tr w:rsidR="00F0016F" w14:paraId="02617BFB" w14:textId="77777777" w:rsidTr="003B2349">
        <w:tc>
          <w:tcPr>
            <w:tcW w:w="2268" w:type="dxa"/>
          </w:tcPr>
          <w:p w14:paraId="02F52ECA" w14:textId="77777777" w:rsidR="00F0016F" w:rsidRDefault="00F0016F" w:rsidP="003B2349">
            <w:pPr>
              <w:rPr>
                <w:b/>
              </w:rPr>
            </w:pPr>
            <w:r>
              <w:rPr>
                <w:b/>
              </w:rPr>
              <w:t>Course Number</w:t>
            </w:r>
          </w:p>
        </w:tc>
        <w:tc>
          <w:tcPr>
            <w:tcW w:w="7830" w:type="dxa"/>
          </w:tcPr>
          <w:p w14:paraId="1310B0F6" w14:textId="77777777" w:rsidR="00F0016F" w:rsidRDefault="00F0016F" w:rsidP="003B2349">
            <w:pPr>
              <w:rPr>
                <w:b/>
              </w:rPr>
            </w:pPr>
            <w:r>
              <w:rPr>
                <w:b/>
              </w:rPr>
              <w:t>Course Category</w:t>
            </w:r>
          </w:p>
        </w:tc>
      </w:tr>
      <w:tr w:rsidR="00F0016F" w14:paraId="48D63613" w14:textId="77777777" w:rsidTr="003B2349">
        <w:tc>
          <w:tcPr>
            <w:tcW w:w="2268" w:type="dxa"/>
          </w:tcPr>
          <w:p w14:paraId="70DDEF8C" w14:textId="77777777" w:rsidR="00F0016F" w:rsidRDefault="00F0016F" w:rsidP="003B2349">
            <w:pPr>
              <w:rPr>
                <w:sz w:val="22"/>
              </w:rPr>
            </w:pPr>
            <w:r>
              <w:rPr>
                <w:sz w:val="22"/>
              </w:rPr>
              <w:t>1000 - 1999</w:t>
            </w:r>
          </w:p>
        </w:tc>
        <w:tc>
          <w:tcPr>
            <w:tcW w:w="7830" w:type="dxa"/>
          </w:tcPr>
          <w:p w14:paraId="0D3BC3E1" w14:textId="77777777" w:rsidR="00F0016F" w:rsidRDefault="00F0016F" w:rsidP="003B2349">
            <w:pPr>
              <w:rPr>
                <w:sz w:val="22"/>
              </w:rPr>
            </w:pPr>
            <w:r>
              <w:rPr>
                <w:sz w:val="22"/>
              </w:rPr>
              <w:t>Graduate-level university credit offered through the Center for Professional Development for workshops and conferences, and not part of a degree program</w:t>
            </w:r>
          </w:p>
        </w:tc>
      </w:tr>
    </w:tbl>
    <w:p w14:paraId="5CE55E9A" w14:textId="77777777" w:rsidR="00F0016F" w:rsidRDefault="00F0016F" w:rsidP="00F0016F">
      <w:pPr>
        <w:rPr>
          <w:rFonts w:ascii="Arial" w:hAnsi="Arial"/>
          <w:color w:val="000000"/>
          <w:sz w:val="24"/>
        </w:rPr>
      </w:pPr>
    </w:p>
    <w:p w14:paraId="666B22C5" w14:textId="77777777" w:rsidR="00F0016F" w:rsidRDefault="00523DCF" w:rsidP="00F0016F">
      <w:pPr>
        <w:jc w:val="center"/>
        <w:rPr>
          <w:b/>
          <w:color w:val="FFFFFF"/>
        </w:rPr>
      </w:pPr>
      <w:r w:rsidRPr="00523DCF">
        <w:rPr>
          <w:b/>
          <w:color w:val="000000" w:themeColor="text1"/>
          <w:highlight w:val="black"/>
        </w:rPr>
        <w:t>_</w:t>
      </w:r>
      <w:r>
        <w:rPr>
          <w:b/>
          <w:color w:val="FFFFFF"/>
          <w:highlight w:val="black"/>
        </w:rPr>
        <w:t>E</w:t>
      </w:r>
      <w:r w:rsidR="00F0016F">
        <w:rPr>
          <w:b/>
          <w:color w:val="FFFFFF"/>
          <w:highlight w:val="black"/>
        </w:rPr>
        <w:t>NROLLMENT PROCEDURE</w:t>
      </w:r>
      <w:r>
        <w:rPr>
          <w:b/>
          <w:color w:val="FFFFFF"/>
          <w:highlight w:val="black"/>
        </w:rPr>
        <w:t>S</w:t>
      </w:r>
      <w:r w:rsidRPr="00523DCF">
        <w:rPr>
          <w:b/>
          <w:color w:val="000000" w:themeColor="text1"/>
          <w:highlight w:val="black"/>
        </w:rPr>
        <w:t>_</w:t>
      </w:r>
    </w:p>
    <w:p w14:paraId="3721BDD4" w14:textId="77777777" w:rsidR="00F0016F" w:rsidRDefault="00F0016F" w:rsidP="00F0016F">
      <w:pPr>
        <w:rPr>
          <w:b/>
        </w:rPr>
      </w:pPr>
    </w:p>
    <w:p w14:paraId="247C34D3" w14:textId="77777777" w:rsidR="00F0016F" w:rsidRDefault="00F0016F" w:rsidP="00F0016F">
      <w:pPr>
        <w:rPr>
          <w:color w:val="000000"/>
          <w:sz w:val="22"/>
        </w:rPr>
      </w:pPr>
      <w:r>
        <w:rPr>
          <w:b/>
        </w:rPr>
        <w:t>Enrollment</w:t>
      </w:r>
      <w:r>
        <w:rPr>
          <w:b/>
          <w:sz w:val="22"/>
        </w:rPr>
        <w:t xml:space="preserve">: </w:t>
      </w:r>
      <w:r>
        <w:rPr>
          <w:sz w:val="22"/>
        </w:rPr>
        <w:t xml:space="preserve">Enrollment in workshops for which Fresno Pacific University Center for Professional Development units are offered is possible during the first two class sessions.  Students must complete a Registration Form and return it along with payment, to either the course instructor or directly to FPU/CPD, whichever is applicable.  </w:t>
      </w:r>
    </w:p>
    <w:p w14:paraId="4C034F14" w14:textId="77777777" w:rsidR="00F0016F" w:rsidRDefault="00F0016F" w:rsidP="00F0016F">
      <w:pPr>
        <w:tabs>
          <w:tab w:val="left" w:pos="9540"/>
        </w:tabs>
        <w:rPr>
          <w:sz w:val="22"/>
        </w:rPr>
      </w:pPr>
      <w:r>
        <w:rPr>
          <w:b/>
        </w:rPr>
        <w:t xml:space="preserve">Refunds:  </w:t>
      </w:r>
      <w:r>
        <w:rPr>
          <w:sz w:val="22"/>
        </w:rPr>
        <w:t>A full refund for tuition, less a $20 handling fee, will be granted if a course is dropped before the course is 50% completed.  After the halfway point, a 50% refund will be granted; after the course is completed, no tuition refund will be issued.</w:t>
      </w:r>
    </w:p>
    <w:p w14:paraId="35FD9698" w14:textId="77777777" w:rsidR="004E6A92" w:rsidRPr="00007B83" w:rsidRDefault="00F0016F" w:rsidP="00007B83">
      <w:pPr>
        <w:spacing w:after="60"/>
        <w:ind w:right="360"/>
        <w:rPr>
          <w:rFonts w:ascii="Akzidenz Grotesk BE" w:hAnsi="Akzidenz Grotesk BE"/>
          <w:sz w:val="16"/>
          <w:szCs w:val="16"/>
        </w:rPr>
      </w:pPr>
      <w:r w:rsidRPr="579262C6">
        <w:rPr>
          <w:rFonts w:ascii="Akzidenz Grotesk BE" w:hAnsi="Akzidenz Grotesk BE"/>
          <w:b/>
          <w:bCs/>
        </w:rPr>
        <w:t xml:space="preserve">Grades:  </w:t>
      </w:r>
      <w:r w:rsidRPr="579262C6">
        <w:rPr>
          <w:rFonts w:ascii="Akzidenz Grotesk BE" w:hAnsi="Akzidenz Grotesk BE"/>
        </w:rPr>
        <w:t xml:space="preserve">A grade of </w:t>
      </w:r>
      <w:r w:rsidRPr="579262C6">
        <w:rPr>
          <w:rFonts w:ascii="Akzidenz Grotesk BE" w:hAnsi="Akzidenz Grotesk BE"/>
          <w:b/>
          <w:bCs/>
        </w:rPr>
        <w:t xml:space="preserve">Credit/No Credit (CR or NC) </w:t>
      </w:r>
      <w:r w:rsidRPr="579262C6">
        <w:rPr>
          <w:rFonts w:ascii="Akzidenz Grotesk BE" w:hAnsi="Akzidenz Grotesk BE"/>
        </w:rPr>
        <w:t>will be issued for all coursework.</w:t>
      </w:r>
      <w:r w:rsidRPr="579262C6">
        <w:rPr>
          <w:rFonts w:ascii="Akzidenz Grotesk BE" w:hAnsi="Akzidenz Grotesk BE"/>
          <w:b/>
          <w:bCs/>
        </w:rPr>
        <w:t xml:space="preserve">  </w:t>
      </w:r>
      <w:r w:rsidRPr="579262C6">
        <w:rPr>
          <w:rFonts w:ascii="Akzidenz Grotesk BE" w:hAnsi="Akzidenz Grotesk BE"/>
        </w:rPr>
        <w:t>Credit is equivalent to</w:t>
      </w:r>
      <w:r>
        <w:br/>
      </w:r>
      <w:r w:rsidRPr="579262C6">
        <w:rPr>
          <w:rFonts w:ascii="Akzidenz Grotesk BE" w:hAnsi="Akzidenz Grotesk BE"/>
        </w:rPr>
        <w:t xml:space="preserve">a B grade or better. Letter grades are not issued. Login/create an account on the CE website at </w:t>
      </w:r>
      <w:r>
        <w:br/>
      </w:r>
      <w:r w:rsidRPr="579262C6">
        <w:rPr>
          <w:rFonts w:ascii="Akzidenz Grotesk BE" w:hAnsi="Akzidenz Grotesk BE"/>
          <w:b/>
          <w:bCs/>
        </w:rPr>
        <w:t xml:space="preserve">ce.fresno.edu; </w:t>
      </w:r>
      <w:r w:rsidRPr="579262C6">
        <w:rPr>
          <w:rFonts w:ascii="Akzidenz Grotesk BE" w:hAnsi="Akzidenz Grotesk BE"/>
        </w:rPr>
        <w:t>click on My Account, then on View My Classes and/or Final Grade Report.</w:t>
      </w:r>
      <w:r>
        <w:br/>
      </w:r>
      <w:r w:rsidRPr="579262C6">
        <w:rPr>
          <w:rFonts w:ascii="Akzidenz Grotesk BE" w:hAnsi="Akzidenz Grotesk BE"/>
          <w:b/>
          <w:bCs/>
        </w:rPr>
        <w:t>Transcripts</w:t>
      </w:r>
      <w:r w:rsidRPr="579262C6">
        <w:rPr>
          <w:rFonts w:ascii="Akzidenz Grotesk BE" w:hAnsi="Akzidenz Grotesk BE"/>
        </w:rPr>
        <w:t xml:space="preserve">:  Official Transcripts may be obtained </w:t>
      </w:r>
      <w:r w:rsidRPr="579262C6">
        <w:rPr>
          <w:rFonts w:ascii="Akzidenz Grotesk BE" w:hAnsi="Akzidenz Grotesk BE"/>
          <w:b/>
          <w:bCs/>
        </w:rPr>
        <w:t>AFTER</w:t>
      </w:r>
      <w:r w:rsidRPr="579262C6">
        <w:rPr>
          <w:rFonts w:ascii="Akzidenz Grotesk BE" w:hAnsi="Akzidenz Grotesk BE"/>
        </w:rPr>
        <w:t xml:space="preserve"> you have viewed your grade online.  Login/create an account on our CE website at </w:t>
      </w:r>
      <w:r w:rsidRPr="579262C6">
        <w:rPr>
          <w:rFonts w:ascii="Akzidenz Grotesk BE" w:hAnsi="Akzidenz Grotesk BE"/>
          <w:b/>
          <w:bCs/>
        </w:rPr>
        <w:t xml:space="preserve">ce.fresno.edu/; </w:t>
      </w:r>
      <w:r w:rsidRPr="579262C6">
        <w:rPr>
          <w:rFonts w:ascii="Akzidenz Grotesk BE" w:hAnsi="Akzidenz Grotesk BE"/>
        </w:rPr>
        <w:t xml:space="preserve">click on My Account, then on Order Transcripts. </w:t>
      </w:r>
    </w:p>
    <w:sectPr w:rsidR="004E6A92" w:rsidRPr="00007B83" w:rsidSect="004D501F">
      <w:headerReference w:type="default" r:id="rId19"/>
      <w:footerReference w:type="even" r:id="rId20"/>
      <w:footerReference w:type="default" r:id="rId21"/>
      <w:pgSz w:w="12240" w:h="15840"/>
      <w:pgMar w:top="1080" w:right="720" w:bottom="288"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D3DAB" w14:textId="77777777" w:rsidR="006053D2" w:rsidRDefault="006053D2">
      <w:r>
        <w:separator/>
      </w:r>
    </w:p>
  </w:endnote>
  <w:endnote w:type="continuationSeparator" w:id="0">
    <w:p w14:paraId="7833B289" w14:textId="77777777" w:rsidR="006053D2" w:rsidRDefault="0060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kzidenz Grotesk BE">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D1F7" w14:textId="77777777" w:rsidR="00DE4741" w:rsidRDefault="00DE4741" w:rsidP="00A63D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985C6D2" w14:textId="77777777" w:rsidR="00DE4741" w:rsidRDefault="00DE4741" w:rsidP="00DE47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B4F9" w14:textId="77777777" w:rsidR="00DE4741" w:rsidRDefault="00DE4741" w:rsidP="00A63D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157A9651" w14:textId="77777777" w:rsidR="00790739" w:rsidRDefault="00790739" w:rsidP="00DE4741">
    <w:pPr>
      <w:pStyle w:val="Footer"/>
      <w:ind w:right="360"/>
    </w:pPr>
  </w:p>
  <w:p w14:paraId="1AE55D72" w14:textId="77CC9EAD" w:rsidR="00AD7CE7" w:rsidRDefault="00DE4741" w:rsidP="00621263">
    <w:pPr>
      <w:pStyle w:val="Footer"/>
    </w:pPr>
    <w:r>
      <w:tab/>
    </w:r>
    <w:r w:rsidR="00AD7CE7">
      <w:t>Register Online at</w:t>
    </w:r>
    <w:r w:rsidR="00621263">
      <w:t>:</w:t>
    </w:r>
    <w:r>
      <w:t xml:space="preserve"> </w:t>
    </w:r>
    <w:r w:rsidRPr="00DE4741">
      <w:t>http</w:t>
    </w:r>
    <w:r w:rsidR="00D16670">
      <w:t>s</w:t>
    </w:r>
    <w:r w:rsidRPr="00DE4741">
      <w:t>://ce.fresno.edu/HBM-1</w:t>
    </w:r>
    <w:r w:rsidR="00D16670">
      <w:t>626</w:t>
    </w:r>
    <w:r w:rsidR="00F03A2B">
      <w:t>C</w:t>
    </w:r>
  </w:p>
  <w:p w14:paraId="6C3EA4D8" w14:textId="77777777" w:rsidR="00E565A9" w:rsidRDefault="00E565A9">
    <w:pPr>
      <w:pStyle w:val="Footer"/>
    </w:pPr>
  </w:p>
  <w:p w14:paraId="3A46E8C8" w14:textId="77777777" w:rsidR="00E565A9" w:rsidRDefault="00E565A9">
    <w:pPr>
      <w:pStyle w:val="Footer"/>
    </w:pPr>
  </w:p>
  <w:p w14:paraId="4D5D134D" w14:textId="77777777" w:rsidR="00E565A9" w:rsidRDefault="00E56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28A80" w14:textId="77777777" w:rsidR="006053D2" w:rsidRDefault="006053D2">
      <w:r>
        <w:separator/>
      </w:r>
    </w:p>
  </w:footnote>
  <w:footnote w:type="continuationSeparator" w:id="0">
    <w:p w14:paraId="570580E6" w14:textId="77777777" w:rsidR="006053D2" w:rsidRDefault="00605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16594" w14:textId="77777777" w:rsidR="00E565A9" w:rsidRDefault="00E565A9">
    <w:pPr>
      <w:pStyle w:val="Header"/>
      <w:jc w:val="right"/>
    </w:pPr>
    <w:r>
      <w:fldChar w:fldCharType="begin"/>
    </w:r>
    <w:r>
      <w:instrText xml:space="preserve"> PAGE   \* MERGEFORMAT </w:instrText>
    </w:r>
    <w:r>
      <w:fldChar w:fldCharType="separate"/>
    </w:r>
    <w:r w:rsidR="00676322">
      <w:rPr>
        <w:noProof/>
      </w:rPr>
      <w:t>1</w:t>
    </w:r>
    <w:r>
      <w:rPr>
        <w:noProof/>
      </w:rPr>
      <w:fldChar w:fldCharType="end"/>
    </w:r>
  </w:p>
  <w:p w14:paraId="5162E15D" w14:textId="77777777" w:rsidR="00E565A9" w:rsidRDefault="00E56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95A4F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413E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4CD58A8"/>
    <w:multiLevelType w:val="multilevel"/>
    <w:tmpl w:val="DA50B8C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DD1B7A"/>
    <w:multiLevelType w:val="hybridMultilevel"/>
    <w:tmpl w:val="DCF2E32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63B3B2A"/>
    <w:multiLevelType w:val="hybridMultilevel"/>
    <w:tmpl w:val="F28ED194"/>
    <w:lvl w:ilvl="0" w:tplc="9AB2229A">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86D73AB"/>
    <w:multiLevelType w:val="hybridMultilevel"/>
    <w:tmpl w:val="FA7C321C"/>
    <w:lvl w:ilvl="0" w:tplc="E710EA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763546"/>
    <w:multiLevelType w:val="hybridMultilevel"/>
    <w:tmpl w:val="DA50B8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083EB5"/>
    <w:multiLevelType w:val="hybridMultilevel"/>
    <w:tmpl w:val="5BCE4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874580"/>
    <w:multiLevelType w:val="hybridMultilevel"/>
    <w:tmpl w:val="FF5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5D24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D652FF"/>
    <w:multiLevelType w:val="hybridMultilevel"/>
    <w:tmpl w:val="8EC487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DB156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F74E75"/>
    <w:multiLevelType w:val="hybridMultilevel"/>
    <w:tmpl w:val="CC0A55B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9C012F"/>
    <w:multiLevelType w:val="hybridMultilevel"/>
    <w:tmpl w:val="31862B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F551F5"/>
    <w:multiLevelType w:val="hybridMultilevel"/>
    <w:tmpl w:val="130E6C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72313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892118D"/>
    <w:multiLevelType w:val="hybridMultilevel"/>
    <w:tmpl w:val="85AA33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956ADF"/>
    <w:multiLevelType w:val="hybridMultilevel"/>
    <w:tmpl w:val="74820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B327CE"/>
    <w:multiLevelType w:val="hybridMultilevel"/>
    <w:tmpl w:val="E44CBD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347AF1"/>
    <w:multiLevelType w:val="hybridMultilevel"/>
    <w:tmpl w:val="1D606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BF689E"/>
    <w:multiLevelType w:val="hybridMultilevel"/>
    <w:tmpl w:val="3B30EB6C"/>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402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82812F0"/>
    <w:multiLevelType w:val="hybridMultilevel"/>
    <w:tmpl w:val="4A168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D2703D"/>
    <w:multiLevelType w:val="hybridMultilevel"/>
    <w:tmpl w:val="4CAA83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487282C"/>
    <w:multiLevelType w:val="hybridMultilevel"/>
    <w:tmpl w:val="D0E0C3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C7E4FDC"/>
    <w:multiLevelType w:val="hybridMultilevel"/>
    <w:tmpl w:val="2E7239D8"/>
    <w:lvl w:ilvl="0" w:tplc="FFFFFFFF">
      <w:start w:val="1"/>
      <w:numFmt w:val="bullet"/>
      <w:lvlText w:val="o"/>
      <w:lvlJc w:val="left"/>
      <w:pPr>
        <w:ind w:left="1440" w:hanging="360"/>
      </w:pPr>
      <w:rPr>
        <w:rFonts w:ascii="Courier New" w:hAnsi="Courier New" w:cs="Aria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D561B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DF90A37"/>
    <w:multiLevelType w:val="multilevel"/>
    <w:tmpl w:val="6448881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B701A6"/>
    <w:multiLevelType w:val="hybridMultilevel"/>
    <w:tmpl w:val="E3188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731625"/>
    <w:multiLevelType w:val="hybridMultilevel"/>
    <w:tmpl w:val="6C9044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12348"/>
    <w:multiLevelType w:val="hybridMultilevel"/>
    <w:tmpl w:val="5336C3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3F93717"/>
    <w:multiLevelType w:val="hybridMultilevel"/>
    <w:tmpl w:val="C36E0F9A"/>
    <w:lvl w:ilvl="0" w:tplc="F1946B9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6FC47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E0A63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0903EA4"/>
    <w:multiLevelType w:val="hybridMultilevel"/>
    <w:tmpl w:val="C82A9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3381429"/>
    <w:multiLevelType w:val="hybridMultilevel"/>
    <w:tmpl w:val="D4321D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7929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B5D0C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C275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F5A304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0" w15:restartNumberingAfterBreak="0">
    <w:nsid w:val="737B7AC8"/>
    <w:multiLevelType w:val="hybridMultilevel"/>
    <w:tmpl w:val="98E03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8002E0"/>
    <w:multiLevelType w:val="hybridMultilevel"/>
    <w:tmpl w:val="03A077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6D7589C"/>
    <w:multiLevelType w:val="hybridMultilevel"/>
    <w:tmpl w:val="4E128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FD2815"/>
    <w:multiLevelType w:val="hybridMultilevel"/>
    <w:tmpl w:val="D7625AE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87334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9B97A3C"/>
    <w:multiLevelType w:val="hybridMultilevel"/>
    <w:tmpl w:val="86C23B9C"/>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C522F6F"/>
    <w:multiLevelType w:val="hybridMultilevel"/>
    <w:tmpl w:val="D95E9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FC4EF5"/>
    <w:multiLevelType w:val="hybridMultilevel"/>
    <w:tmpl w:val="FB2ED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3012943">
    <w:abstractNumId w:val="15"/>
  </w:num>
  <w:num w:numId="2" w16cid:durableId="286359281">
    <w:abstractNumId w:val="11"/>
  </w:num>
  <w:num w:numId="3" w16cid:durableId="926886597">
    <w:abstractNumId w:val="39"/>
  </w:num>
  <w:num w:numId="4" w16cid:durableId="1079792322">
    <w:abstractNumId w:val="33"/>
  </w:num>
  <w:num w:numId="5" w16cid:durableId="361054459">
    <w:abstractNumId w:val="21"/>
  </w:num>
  <w:num w:numId="6" w16cid:durableId="418795572">
    <w:abstractNumId w:val="36"/>
  </w:num>
  <w:num w:numId="7" w16cid:durableId="1909608863">
    <w:abstractNumId w:val="1"/>
  </w:num>
  <w:num w:numId="8" w16cid:durableId="980425128">
    <w:abstractNumId w:val="9"/>
  </w:num>
  <w:num w:numId="9" w16cid:durableId="488598116">
    <w:abstractNumId w:val="32"/>
  </w:num>
  <w:num w:numId="10" w16cid:durableId="1436487619">
    <w:abstractNumId w:val="44"/>
  </w:num>
  <w:num w:numId="11" w16cid:durableId="2058775662">
    <w:abstractNumId w:val="37"/>
  </w:num>
  <w:num w:numId="12" w16cid:durableId="1539007815">
    <w:abstractNumId w:val="38"/>
  </w:num>
  <w:num w:numId="13" w16cid:durableId="682055889">
    <w:abstractNumId w:val="26"/>
  </w:num>
  <w:num w:numId="14" w16cid:durableId="1303735751">
    <w:abstractNumId w:val="5"/>
  </w:num>
  <w:num w:numId="15" w16cid:durableId="2028629777">
    <w:abstractNumId w:val="29"/>
  </w:num>
  <w:num w:numId="16" w16cid:durableId="1687781158">
    <w:abstractNumId w:val="34"/>
  </w:num>
  <w:num w:numId="17" w16cid:durableId="1341471591">
    <w:abstractNumId w:val="46"/>
  </w:num>
  <w:num w:numId="18" w16cid:durableId="1916697121">
    <w:abstractNumId w:val="20"/>
  </w:num>
  <w:num w:numId="19" w16cid:durableId="348485063">
    <w:abstractNumId w:val="3"/>
  </w:num>
  <w:num w:numId="20" w16cid:durableId="1063790913">
    <w:abstractNumId w:val="41"/>
  </w:num>
  <w:num w:numId="21" w16cid:durableId="1341270750">
    <w:abstractNumId w:val="30"/>
  </w:num>
  <w:num w:numId="22" w16cid:durableId="1750422774">
    <w:abstractNumId w:val="35"/>
  </w:num>
  <w:num w:numId="23" w16cid:durableId="1476799026">
    <w:abstractNumId w:val="31"/>
  </w:num>
  <w:num w:numId="24" w16cid:durableId="1741168968">
    <w:abstractNumId w:val="40"/>
  </w:num>
  <w:num w:numId="25" w16cid:durableId="373119727">
    <w:abstractNumId w:val="22"/>
  </w:num>
  <w:num w:numId="26" w16cid:durableId="883563059">
    <w:abstractNumId w:val="28"/>
  </w:num>
  <w:num w:numId="27" w16cid:durableId="1273124076">
    <w:abstractNumId w:val="19"/>
  </w:num>
  <w:num w:numId="28" w16cid:durableId="1525246563">
    <w:abstractNumId w:val="18"/>
  </w:num>
  <w:num w:numId="29" w16cid:durableId="92896338">
    <w:abstractNumId w:val="17"/>
  </w:num>
  <w:num w:numId="30" w16cid:durableId="1872497432">
    <w:abstractNumId w:val="47"/>
  </w:num>
  <w:num w:numId="31" w16cid:durableId="1881627222">
    <w:abstractNumId w:val="14"/>
  </w:num>
  <w:num w:numId="32" w16cid:durableId="1037513564">
    <w:abstractNumId w:val="10"/>
  </w:num>
  <w:num w:numId="33" w16cid:durableId="980503239">
    <w:abstractNumId w:val="24"/>
  </w:num>
  <w:num w:numId="34" w16cid:durableId="1813717615">
    <w:abstractNumId w:val="6"/>
  </w:num>
  <w:num w:numId="35" w16cid:durableId="1580560582">
    <w:abstractNumId w:val="13"/>
  </w:num>
  <w:num w:numId="36" w16cid:durableId="1491016581">
    <w:abstractNumId w:val="7"/>
  </w:num>
  <w:num w:numId="37" w16cid:durableId="627204981">
    <w:abstractNumId w:val="27"/>
  </w:num>
  <w:num w:numId="38" w16cid:durableId="110974744">
    <w:abstractNumId w:val="12"/>
  </w:num>
  <w:num w:numId="39" w16cid:durableId="894437789">
    <w:abstractNumId w:val="8"/>
  </w:num>
  <w:num w:numId="40" w16cid:durableId="1138112162">
    <w:abstractNumId w:val="42"/>
  </w:num>
  <w:num w:numId="41" w16cid:durableId="1296639044">
    <w:abstractNumId w:val="4"/>
  </w:num>
  <w:num w:numId="42" w16cid:durableId="2067989491">
    <w:abstractNumId w:val="23"/>
  </w:num>
  <w:num w:numId="43" w16cid:durableId="1177771237">
    <w:abstractNumId w:val="45"/>
  </w:num>
  <w:num w:numId="44" w16cid:durableId="838666025">
    <w:abstractNumId w:val="2"/>
  </w:num>
  <w:num w:numId="45" w16cid:durableId="1639916225">
    <w:abstractNumId w:val="43"/>
  </w:num>
  <w:num w:numId="46" w16cid:durableId="651642807">
    <w:abstractNumId w:val="25"/>
  </w:num>
  <w:num w:numId="47" w16cid:durableId="1468277016">
    <w:abstractNumId w:val="0"/>
  </w:num>
  <w:num w:numId="48" w16cid:durableId="723334175">
    <w:abstractNumId w:val="25"/>
  </w:num>
  <w:num w:numId="49" w16cid:durableId="8122561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9B5"/>
    <w:rsid w:val="00007B83"/>
    <w:rsid w:val="0001350F"/>
    <w:rsid w:val="00027FC6"/>
    <w:rsid w:val="00041380"/>
    <w:rsid w:val="00044869"/>
    <w:rsid w:val="00054D96"/>
    <w:rsid w:val="0005650B"/>
    <w:rsid w:val="00075A85"/>
    <w:rsid w:val="000A5728"/>
    <w:rsid w:val="000B0624"/>
    <w:rsid w:val="000B1B57"/>
    <w:rsid w:val="000C31D5"/>
    <w:rsid w:val="000D03DC"/>
    <w:rsid w:val="00120A5A"/>
    <w:rsid w:val="00123163"/>
    <w:rsid w:val="001372C6"/>
    <w:rsid w:val="00160899"/>
    <w:rsid w:val="001628D4"/>
    <w:rsid w:val="001B0CF0"/>
    <w:rsid w:val="001C06BA"/>
    <w:rsid w:val="001E4B9E"/>
    <w:rsid w:val="00216621"/>
    <w:rsid w:val="0024750A"/>
    <w:rsid w:val="00254C34"/>
    <w:rsid w:val="0026517B"/>
    <w:rsid w:val="0028037B"/>
    <w:rsid w:val="00296797"/>
    <w:rsid w:val="002A1481"/>
    <w:rsid w:val="002C3EC0"/>
    <w:rsid w:val="0031174E"/>
    <w:rsid w:val="003273C9"/>
    <w:rsid w:val="00346696"/>
    <w:rsid w:val="0035241D"/>
    <w:rsid w:val="00354468"/>
    <w:rsid w:val="00364E2F"/>
    <w:rsid w:val="003849E2"/>
    <w:rsid w:val="003B2349"/>
    <w:rsid w:val="003E1522"/>
    <w:rsid w:val="003F61AD"/>
    <w:rsid w:val="00423FF1"/>
    <w:rsid w:val="0043213E"/>
    <w:rsid w:val="0047470B"/>
    <w:rsid w:val="00483C61"/>
    <w:rsid w:val="004D501F"/>
    <w:rsid w:val="004D5C16"/>
    <w:rsid w:val="004E07A1"/>
    <w:rsid w:val="004E6A92"/>
    <w:rsid w:val="004F3D37"/>
    <w:rsid w:val="005135CD"/>
    <w:rsid w:val="00515505"/>
    <w:rsid w:val="00523DCF"/>
    <w:rsid w:val="00530D2D"/>
    <w:rsid w:val="00532DC8"/>
    <w:rsid w:val="005464AF"/>
    <w:rsid w:val="00547C38"/>
    <w:rsid w:val="005559B5"/>
    <w:rsid w:val="00564332"/>
    <w:rsid w:val="00565425"/>
    <w:rsid w:val="00567112"/>
    <w:rsid w:val="0059494E"/>
    <w:rsid w:val="005A0CCE"/>
    <w:rsid w:val="005C1C51"/>
    <w:rsid w:val="005C5721"/>
    <w:rsid w:val="005D6002"/>
    <w:rsid w:val="005F50EC"/>
    <w:rsid w:val="00604F92"/>
    <w:rsid w:val="006053D2"/>
    <w:rsid w:val="00621263"/>
    <w:rsid w:val="006218C8"/>
    <w:rsid w:val="006343A6"/>
    <w:rsid w:val="00641866"/>
    <w:rsid w:val="00647006"/>
    <w:rsid w:val="00651EA7"/>
    <w:rsid w:val="00667F5A"/>
    <w:rsid w:val="00676322"/>
    <w:rsid w:val="00687BB9"/>
    <w:rsid w:val="00695B33"/>
    <w:rsid w:val="006A34F4"/>
    <w:rsid w:val="00701B0C"/>
    <w:rsid w:val="007164C3"/>
    <w:rsid w:val="00716581"/>
    <w:rsid w:val="00734637"/>
    <w:rsid w:val="007501D9"/>
    <w:rsid w:val="007529B2"/>
    <w:rsid w:val="00766264"/>
    <w:rsid w:val="00772674"/>
    <w:rsid w:val="007855E2"/>
    <w:rsid w:val="007903B1"/>
    <w:rsid w:val="00790739"/>
    <w:rsid w:val="00792C6C"/>
    <w:rsid w:val="007B3738"/>
    <w:rsid w:val="007C64CD"/>
    <w:rsid w:val="0081180B"/>
    <w:rsid w:val="00820537"/>
    <w:rsid w:val="00820801"/>
    <w:rsid w:val="00826481"/>
    <w:rsid w:val="008424A6"/>
    <w:rsid w:val="008629A7"/>
    <w:rsid w:val="00863B89"/>
    <w:rsid w:val="00882333"/>
    <w:rsid w:val="00885280"/>
    <w:rsid w:val="008E66A6"/>
    <w:rsid w:val="008F5B04"/>
    <w:rsid w:val="0092453A"/>
    <w:rsid w:val="009376C2"/>
    <w:rsid w:val="0094030F"/>
    <w:rsid w:val="0096044D"/>
    <w:rsid w:val="00965134"/>
    <w:rsid w:val="00984C9D"/>
    <w:rsid w:val="00990559"/>
    <w:rsid w:val="009A75FF"/>
    <w:rsid w:val="009B1DAE"/>
    <w:rsid w:val="009D73EA"/>
    <w:rsid w:val="009E26F8"/>
    <w:rsid w:val="00A00337"/>
    <w:rsid w:val="00A1115F"/>
    <w:rsid w:val="00A13296"/>
    <w:rsid w:val="00A26C75"/>
    <w:rsid w:val="00A416AA"/>
    <w:rsid w:val="00A63D99"/>
    <w:rsid w:val="00AA4B11"/>
    <w:rsid w:val="00AA740D"/>
    <w:rsid w:val="00AB40E5"/>
    <w:rsid w:val="00AD4354"/>
    <w:rsid w:val="00AD7CE7"/>
    <w:rsid w:val="00AE25BD"/>
    <w:rsid w:val="00AF4BE8"/>
    <w:rsid w:val="00B30C10"/>
    <w:rsid w:val="00B47557"/>
    <w:rsid w:val="00B95F00"/>
    <w:rsid w:val="00BA0F15"/>
    <w:rsid w:val="00BD4B96"/>
    <w:rsid w:val="00C14568"/>
    <w:rsid w:val="00C15ABD"/>
    <w:rsid w:val="00C56A4F"/>
    <w:rsid w:val="00C748B6"/>
    <w:rsid w:val="00C90373"/>
    <w:rsid w:val="00C97D49"/>
    <w:rsid w:val="00CC0186"/>
    <w:rsid w:val="00CD08B8"/>
    <w:rsid w:val="00D16670"/>
    <w:rsid w:val="00D22278"/>
    <w:rsid w:val="00D405E8"/>
    <w:rsid w:val="00D52B31"/>
    <w:rsid w:val="00D5793E"/>
    <w:rsid w:val="00D63BE2"/>
    <w:rsid w:val="00D74FDE"/>
    <w:rsid w:val="00D757DA"/>
    <w:rsid w:val="00DD69CA"/>
    <w:rsid w:val="00DE4741"/>
    <w:rsid w:val="00E01CE1"/>
    <w:rsid w:val="00E34952"/>
    <w:rsid w:val="00E432B7"/>
    <w:rsid w:val="00E53B66"/>
    <w:rsid w:val="00E565A9"/>
    <w:rsid w:val="00E85B44"/>
    <w:rsid w:val="00E92614"/>
    <w:rsid w:val="00ED701C"/>
    <w:rsid w:val="00EE7956"/>
    <w:rsid w:val="00EF0DA9"/>
    <w:rsid w:val="00F0016F"/>
    <w:rsid w:val="00F03A2B"/>
    <w:rsid w:val="00F04B95"/>
    <w:rsid w:val="00F11502"/>
    <w:rsid w:val="00F22E66"/>
    <w:rsid w:val="00F26B0F"/>
    <w:rsid w:val="00F42F5A"/>
    <w:rsid w:val="00F43595"/>
    <w:rsid w:val="00F466AC"/>
    <w:rsid w:val="00F52370"/>
    <w:rsid w:val="00FA4103"/>
    <w:rsid w:val="00FB3C88"/>
    <w:rsid w:val="00FE0806"/>
    <w:rsid w:val="00FE1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41E9A35"/>
  <w15:chartTrackingRefBased/>
  <w15:docId w15:val="{2BA4EF28-1656-824B-B994-43DC94C6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link w:val="Heading2Char"/>
    <w:qFormat/>
    <w:rsid w:val="00B353E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character" w:styleId="Hyperlink">
    <w:name w:val="Hyperlink"/>
    <w:rPr>
      <w:color w:val="0000FF"/>
      <w:u w:val="single"/>
    </w:rPr>
  </w:style>
  <w:style w:type="paragraph" w:styleId="Title">
    <w:name w:val="Title"/>
    <w:basedOn w:val="Normal"/>
    <w:link w:val="TitleChar"/>
    <w:qFormat/>
    <w:pPr>
      <w:jc w:val="center"/>
    </w:pPr>
    <w:rPr>
      <w:rFonts w:ascii="Arial" w:hAnsi="Arial"/>
      <w:b/>
      <w:sz w:val="24"/>
    </w:rPr>
  </w:style>
  <w:style w:type="paragraph" w:styleId="Subtitle">
    <w:name w:val="Subtitle"/>
    <w:basedOn w:val="Normal"/>
    <w:qFormat/>
    <w:rPr>
      <w:rFonts w:ascii="Arial" w:hAnsi="Arial"/>
      <w:b/>
      <w:sz w:val="24"/>
    </w:rPr>
  </w:style>
  <w:style w:type="character" w:styleId="FollowedHyperlink">
    <w:name w:val="FollowedHyperlink"/>
    <w:rPr>
      <w:color w:val="800080"/>
      <w:u w:val="single"/>
    </w:rPr>
  </w:style>
  <w:style w:type="paragraph" w:styleId="BalloonText">
    <w:name w:val="Balloon Text"/>
    <w:basedOn w:val="Normal"/>
    <w:semiHidden/>
    <w:rsid w:val="005559B5"/>
    <w:rPr>
      <w:rFonts w:ascii="Tahoma" w:hAnsi="Tahoma" w:cs="Tahoma"/>
      <w:sz w:val="16"/>
      <w:szCs w:val="16"/>
    </w:rPr>
  </w:style>
  <w:style w:type="paragraph" w:styleId="Header">
    <w:name w:val="header"/>
    <w:basedOn w:val="Normal"/>
    <w:link w:val="HeaderChar"/>
    <w:uiPriority w:val="99"/>
    <w:rsid w:val="00026B78"/>
    <w:pPr>
      <w:tabs>
        <w:tab w:val="center" w:pos="4320"/>
        <w:tab w:val="right" w:pos="8640"/>
      </w:tabs>
    </w:pPr>
  </w:style>
  <w:style w:type="paragraph" w:styleId="Footer">
    <w:name w:val="footer"/>
    <w:basedOn w:val="Normal"/>
    <w:link w:val="FooterChar"/>
    <w:uiPriority w:val="99"/>
    <w:rsid w:val="00026B78"/>
    <w:pPr>
      <w:tabs>
        <w:tab w:val="center" w:pos="4320"/>
        <w:tab w:val="right" w:pos="8640"/>
      </w:tabs>
    </w:pPr>
  </w:style>
  <w:style w:type="table" w:styleId="TableGrid">
    <w:name w:val="Table Grid"/>
    <w:basedOn w:val="TableNormal"/>
    <w:rsid w:val="00386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E12E4"/>
  </w:style>
  <w:style w:type="character" w:customStyle="1" w:styleId="FooterChar">
    <w:name w:val="Footer Char"/>
    <w:basedOn w:val="DefaultParagraphFont"/>
    <w:link w:val="Footer"/>
    <w:uiPriority w:val="99"/>
    <w:rsid w:val="00167CFD"/>
  </w:style>
  <w:style w:type="character" w:customStyle="1" w:styleId="TitleChar">
    <w:name w:val="Title Char"/>
    <w:link w:val="Title"/>
    <w:rsid w:val="006343A6"/>
    <w:rPr>
      <w:rFonts w:ascii="Arial" w:hAnsi="Arial"/>
      <w:b/>
      <w:sz w:val="24"/>
    </w:rPr>
  </w:style>
  <w:style w:type="character" w:customStyle="1" w:styleId="Heading2Char">
    <w:name w:val="Heading 2 Char"/>
    <w:link w:val="Heading2"/>
    <w:rsid w:val="00C748B6"/>
    <w:rPr>
      <w:rFonts w:ascii="Arial" w:hAnsi="Arial" w:cs="Arial"/>
      <w:b/>
      <w:bCs/>
      <w:i/>
      <w:iCs/>
      <w:sz w:val="28"/>
      <w:szCs w:val="28"/>
    </w:rPr>
  </w:style>
  <w:style w:type="character" w:customStyle="1" w:styleId="BodyTextChar">
    <w:name w:val="Body Text Char"/>
    <w:link w:val="BodyText"/>
    <w:rsid w:val="00C748B6"/>
    <w:rPr>
      <w:sz w:val="24"/>
    </w:rPr>
  </w:style>
  <w:style w:type="character" w:customStyle="1" w:styleId="HeaderChar">
    <w:name w:val="Header Char"/>
    <w:link w:val="Header"/>
    <w:uiPriority w:val="99"/>
    <w:rsid w:val="001B0CF0"/>
  </w:style>
  <w:style w:type="table" w:customStyle="1" w:styleId="TableGrid1">
    <w:name w:val="Table Grid1"/>
    <w:basedOn w:val="TableNormal"/>
    <w:next w:val="TableGrid"/>
    <w:uiPriority w:val="59"/>
    <w:rsid w:val="004D501F"/>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47"/>
    <w:rsid w:val="00621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49712">
      <w:bodyDiv w:val="1"/>
      <w:marLeft w:val="0"/>
      <w:marRight w:val="0"/>
      <w:marTop w:val="0"/>
      <w:marBottom w:val="0"/>
      <w:divBdr>
        <w:top w:val="none" w:sz="0" w:space="0" w:color="auto"/>
        <w:left w:val="none" w:sz="0" w:space="0" w:color="auto"/>
        <w:bottom w:val="none" w:sz="0" w:space="0" w:color="auto"/>
        <w:right w:val="none" w:sz="0" w:space="0" w:color="auto"/>
      </w:divBdr>
      <w:divsChild>
        <w:div w:id="1286697438">
          <w:marLeft w:val="0"/>
          <w:marRight w:val="0"/>
          <w:marTop w:val="0"/>
          <w:marBottom w:val="0"/>
          <w:divBdr>
            <w:top w:val="none" w:sz="0" w:space="0" w:color="auto"/>
            <w:left w:val="none" w:sz="0" w:space="0" w:color="auto"/>
            <w:bottom w:val="none" w:sz="0" w:space="0" w:color="auto"/>
            <w:right w:val="none" w:sz="0" w:space="0" w:color="auto"/>
          </w:divBdr>
        </w:div>
      </w:divsChild>
    </w:div>
    <w:div w:id="234555154">
      <w:bodyDiv w:val="1"/>
      <w:marLeft w:val="0"/>
      <w:marRight w:val="0"/>
      <w:marTop w:val="0"/>
      <w:marBottom w:val="0"/>
      <w:divBdr>
        <w:top w:val="none" w:sz="0" w:space="0" w:color="auto"/>
        <w:left w:val="none" w:sz="0" w:space="0" w:color="auto"/>
        <w:bottom w:val="none" w:sz="0" w:space="0" w:color="auto"/>
        <w:right w:val="none" w:sz="0" w:space="0" w:color="auto"/>
      </w:divBdr>
    </w:div>
    <w:div w:id="590549135">
      <w:bodyDiv w:val="1"/>
      <w:marLeft w:val="0"/>
      <w:marRight w:val="0"/>
      <w:marTop w:val="0"/>
      <w:marBottom w:val="0"/>
      <w:divBdr>
        <w:top w:val="none" w:sz="0" w:space="0" w:color="auto"/>
        <w:left w:val="none" w:sz="0" w:space="0" w:color="auto"/>
        <w:bottom w:val="none" w:sz="0" w:space="0" w:color="auto"/>
        <w:right w:val="none" w:sz="0" w:space="0" w:color="auto"/>
      </w:divBdr>
    </w:div>
    <w:div w:id="709573390">
      <w:bodyDiv w:val="1"/>
      <w:marLeft w:val="0"/>
      <w:marRight w:val="0"/>
      <w:marTop w:val="0"/>
      <w:marBottom w:val="0"/>
      <w:divBdr>
        <w:top w:val="none" w:sz="0" w:space="0" w:color="auto"/>
        <w:left w:val="none" w:sz="0" w:space="0" w:color="auto"/>
        <w:bottom w:val="none" w:sz="0" w:space="0" w:color="auto"/>
        <w:right w:val="none" w:sz="0" w:space="0" w:color="auto"/>
      </w:divBdr>
    </w:div>
    <w:div w:id="776876858">
      <w:bodyDiv w:val="1"/>
      <w:marLeft w:val="0"/>
      <w:marRight w:val="0"/>
      <w:marTop w:val="0"/>
      <w:marBottom w:val="0"/>
      <w:divBdr>
        <w:top w:val="none" w:sz="0" w:space="0" w:color="auto"/>
        <w:left w:val="none" w:sz="0" w:space="0" w:color="auto"/>
        <w:bottom w:val="none" w:sz="0" w:space="0" w:color="auto"/>
        <w:right w:val="none" w:sz="0" w:space="0" w:color="auto"/>
      </w:divBdr>
    </w:div>
    <w:div w:id="1205757306">
      <w:bodyDiv w:val="1"/>
      <w:marLeft w:val="0"/>
      <w:marRight w:val="0"/>
      <w:marTop w:val="0"/>
      <w:marBottom w:val="0"/>
      <w:divBdr>
        <w:top w:val="none" w:sz="0" w:space="0" w:color="auto"/>
        <w:left w:val="none" w:sz="0" w:space="0" w:color="auto"/>
        <w:bottom w:val="none" w:sz="0" w:space="0" w:color="auto"/>
        <w:right w:val="none" w:sz="0" w:space="0" w:color="auto"/>
      </w:divBdr>
    </w:div>
    <w:div w:id="1340348079">
      <w:bodyDiv w:val="1"/>
      <w:marLeft w:val="0"/>
      <w:marRight w:val="0"/>
      <w:marTop w:val="0"/>
      <w:marBottom w:val="0"/>
      <w:divBdr>
        <w:top w:val="none" w:sz="0" w:space="0" w:color="auto"/>
        <w:left w:val="none" w:sz="0" w:space="0" w:color="auto"/>
        <w:bottom w:val="none" w:sz="0" w:space="0" w:color="auto"/>
        <w:right w:val="none" w:sz="0" w:space="0" w:color="auto"/>
      </w:divBdr>
    </w:div>
    <w:div w:id="136717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02.safelinks.protection.outlook.com/?url=https%3A%2F%2Fce.fresno.edu%2Fhbm-1626c%2F&amp;data=05%7C02%7CPeggi.Kriegbaum%40fresno.edu%7Cc896585ac68e4f616d5908dc0bea4565%7C990df5364487496da3d9633af2a84f22%7C0%7C0%7C638398348040902558%7CUnknown%7CTWFpbGZsb3d8eyJWIjoiMC4wLjAwMDAiLCJQIjoiV2luMzIiLCJBTiI6Ik1haWwiLCJXVCI6Mn0%3D%7C3000%7C%7C%7C&amp;sdata=ztZosnJ7O2%2FSdWDrPzNGdpk3svEN2UyyU0nDytv7Glc%3D&amp;reserved=0"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2.tiff"/><Relationship Id="rId17" Type="http://schemas.openxmlformats.org/officeDocument/2006/relationships/hyperlink" Target="mailto:Yvonne.vogt@fresno.edu" TargetMode="External"/><Relationship Id="rId2" Type="http://schemas.openxmlformats.org/officeDocument/2006/relationships/customXml" Target="../customXml/item2.xml"/><Relationship Id="rId16" Type="http://schemas.openxmlformats.org/officeDocument/2006/relationships/hyperlink" Target="mailto:peggi.kriegbaum@fresno.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2.safelinks.protection.outlook.com/?url=https%3A%2F%2Fce.fresno.edu%2Fhbm-1626c%2F&amp;data=05%7C02%7CPeggi.Kriegbaum%40fresno.edu%7Cc896585ac68e4f616d5908dc0bea4565%7C990df5364487496da3d9633af2a84f22%7C0%7C0%7C638398348040902558%7CUnknown%7CTWFpbGZsb3d8eyJWIjoiMC4wLjAwMDAiLCJQIjoiV2luMzIiLCJBTiI6Ik1haWwiLCJXVCI6Mn0%3D%7C3000%7C%7C%7C&amp;sdata=ztZosnJ7O2%2FSdWDrPzNGdpk3svEN2UyyU0nDytv7Glc%3D&amp;reserved=0" TargetMode="Externa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080c4d-e8e2-4df7-93a4-591422a4c6bd">
      <Terms xmlns="http://schemas.microsoft.com/office/infopath/2007/PartnerControls"/>
    </lcf76f155ced4ddcb4097134ff3c332f>
    <p xmlns="db080c4d-e8e2-4df7-93a4-591422a4c6bd">
      <Url xsi:nil="true"/>
      <Description xsi:nil="true"/>
    </p>
    <Date_Time xmlns="db080c4d-e8e2-4df7-93a4-591422a4c6bd" xsi:nil="true"/>
    <TaxCatchAll xmlns="3c355ce0-6228-4671-a8f1-d7ae4c6c4b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4A9675419F7640915C658CFD0C0D83" ma:contentTypeVersion="20" ma:contentTypeDescription="Create a new document." ma:contentTypeScope="" ma:versionID="513a9521a308114f6854fdd5c4280e56">
  <xsd:schema xmlns:xsd="http://www.w3.org/2001/XMLSchema" xmlns:xs="http://www.w3.org/2001/XMLSchema" xmlns:p="http://schemas.microsoft.com/office/2006/metadata/properties" xmlns:ns2="db080c4d-e8e2-4df7-93a4-591422a4c6bd" xmlns:ns3="3c355ce0-6228-4671-a8f1-d7ae4c6c4b2e" targetNamespace="http://schemas.microsoft.com/office/2006/metadata/properties" ma:root="true" ma:fieldsID="15330a1d4a0a284745b39c5293ace63e" ns2:_="" ns3:_="">
    <xsd:import namespace="db080c4d-e8e2-4df7-93a4-591422a4c6bd"/>
    <xsd:import namespace="3c355ce0-6228-4671-a8f1-d7ae4c6c4b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p" minOccurs="0"/>
                <xsd:element ref="ns2:MediaServiceGenerationTime" minOccurs="0"/>
                <xsd:element ref="ns2:MediaServiceEventHashCode" minOccurs="0"/>
                <xsd:element ref="ns2:MediaServiceAutoKeyPoints" minOccurs="0"/>
                <xsd:element ref="ns2:MediaServiceKeyPoints" minOccurs="0"/>
                <xsd:element ref="ns2:Date_Tim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80c4d-e8e2-4df7-93a4-591422a4c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p" ma:index="16" nillable="true" ma:displayName="p" ma:format="Image" ma:internalName="p">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Time" ma:index="21" nillable="true" ma:displayName="Date_Time" ma:format="DateOnly" ma:internalName="Date_Time">
      <xsd:simpleType>
        <xsd:restriction base="dms:DateTime"/>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5e4c58b-4b3f-46cb-963c-e770903e29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355ce0-6228-4671-a8f1-d7ae4c6c4b2e"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d0b0dfe-ea3c-4bab-b977-cdfb041fbf7f}" ma:internalName="TaxCatchAll" ma:showField="CatchAllData" ma:web="3c355ce0-6228-4671-a8f1-d7ae4c6c4b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F831F7-510B-43A3-81AC-B47F4641C577}">
  <ds:schemaRefs>
    <ds:schemaRef ds:uri="http://schemas.microsoft.com/office/2006/metadata/properties"/>
    <ds:schemaRef ds:uri="http://schemas.microsoft.com/office/infopath/2007/PartnerControls"/>
    <ds:schemaRef ds:uri="db080c4d-e8e2-4df7-93a4-591422a4c6bd"/>
    <ds:schemaRef ds:uri="3c355ce0-6228-4671-a8f1-d7ae4c6c4b2e"/>
  </ds:schemaRefs>
</ds:datastoreItem>
</file>

<file path=customXml/itemProps2.xml><?xml version="1.0" encoding="utf-8"?>
<ds:datastoreItem xmlns:ds="http://schemas.openxmlformats.org/officeDocument/2006/customXml" ds:itemID="{96EABF26-06F6-4EAA-93A2-52B9D0AEBFDC}">
  <ds:schemaRefs>
    <ds:schemaRef ds:uri="http://schemas.microsoft.com/sharepoint/v3/contenttype/forms"/>
  </ds:schemaRefs>
</ds:datastoreItem>
</file>

<file path=customXml/itemProps3.xml><?xml version="1.0" encoding="utf-8"?>
<ds:datastoreItem xmlns:ds="http://schemas.openxmlformats.org/officeDocument/2006/customXml" ds:itemID="{F6D7B86D-4C92-4EC5-BDCE-F1B8B8768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80c4d-e8e2-4df7-93a4-591422a4c6bd"/>
    <ds:schemaRef ds:uri="3c355ce0-6228-4671-a8f1-d7ae4c6c4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Course Syllabus Template</vt:lpstr>
    </vt:vector>
  </TitlesOfParts>
  <Company>Fresno Pacific University</Company>
  <LinksUpToDate>false</LinksUpToDate>
  <CharactersWithSpaces>7306</CharactersWithSpaces>
  <SharedDoc>false</SharedDoc>
  <HLinks>
    <vt:vector size="12" baseType="variant">
      <vt:variant>
        <vt:i4>524397</vt:i4>
      </vt:variant>
      <vt:variant>
        <vt:i4>3</vt:i4>
      </vt:variant>
      <vt:variant>
        <vt:i4>0</vt:i4>
      </vt:variant>
      <vt:variant>
        <vt:i4>5</vt:i4>
      </vt:variant>
      <vt:variant>
        <vt:lpwstr>mailto:Yvonne.vogt@fresno.edu</vt:lpwstr>
      </vt:variant>
      <vt:variant>
        <vt:lpwstr/>
      </vt:variant>
      <vt:variant>
        <vt:i4>5373997</vt:i4>
      </vt:variant>
      <vt:variant>
        <vt:i4>0</vt:i4>
      </vt:variant>
      <vt:variant>
        <vt:i4>0</vt:i4>
      </vt:variant>
      <vt:variant>
        <vt:i4>5</vt:i4>
      </vt:variant>
      <vt:variant>
        <vt:lpwstr>mailto:peggi.kriegbaum@fresno.edu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subject/>
  <dc:creator>Carol Gossett</dc:creator>
  <cp:keywords/>
  <cp:lastModifiedBy>Cindy Beck</cp:lastModifiedBy>
  <cp:revision>2</cp:revision>
  <cp:lastPrinted>2024-01-02T23:33:00Z</cp:lastPrinted>
  <dcterms:created xsi:type="dcterms:W3CDTF">2024-01-09T17:22:00Z</dcterms:created>
  <dcterms:modified xsi:type="dcterms:W3CDTF">2024-01-09T17:22:00Z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0x010100F74A9675419F7640915C658CFD0C0D83</vt:lpwstr>
  </property>
</Properties>
</file>